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BD9E7" w14:textId="55449E04" w:rsidR="0027354F" w:rsidRPr="00204602" w:rsidRDefault="00204602" w:rsidP="00204602">
      <w:pPr>
        <w:rPr>
          <w:rStyle w:val="Stark"/>
          <w:rFonts w:ascii="Times New Roman" w:eastAsia="Times New Roman" w:hAnsi="Times New Roman" w:cs="Times New Roman"/>
          <w:b w:val="0"/>
          <w:bCs w:val="0"/>
          <w:lang w:eastAsia="sv-SE"/>
        </w:rPr>
      </w:pPr>
      <w:r>
        <w:rPr>
          <w:rStyle w:val="Stark"/>
          <w:rFonts w:ascii="Garamond" w:hAnsi="Garamond"/>
          <w:sz w:val="32"/>
          <w:szCs w:val="32"/>
        </w:rPr>
        <w:t xml:space="preserve"> </w:t>
      </w:r>
      <w:bookmarkStart w:id="0" w:name="_GoBack"/>
      <w:bookmarkEnd w:id="0"/>
      <w:r>
        <w:rPr>
          <w:rStyle w:val="Stark"/>
          <w:rFonts w:ascii="Garamond" w:hAnsi="Garamond"/>
          <w:sz w:val="32"/>
          <w:szCs w:val="32"/>
        </w:rPr>
        <w:t xml:space="preserve">Motion                                                                               </w:t>
      </w:r>
      <w:r w:rsidRPr="00204602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13A2EC34" wp14:editId="7C10E640">
            <wp:extent cx="979382" cy="979382"/>
            <wp:effectExtent l="0" t="0" r="11430" b="11430"/>
            <wp:docPr id="3" name="Bildobjekt 3" descr="https://scontent-arn2-1.xx.fbcdn.net/v/t1.0-1/p200x200/17796005_767937343375810_1777458435504694592_n.jpg?oh=37b4395971a07ca873c13fc4affce443&amp;oe=5986B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arn2-1.xx.fbcdn.net/v/t1.0-1/p200x200/17796005_767937343375810_1777458435504694592_n.jpg?oh=37b4395971a07ca873c13fc4affce443&amp;oe=5986B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24" cy="99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54F" w:rsidRPr="0027354F">
        <w:rPr>
          <w:rStyle w:val="Stark"/>
          <w:rFonts w:ascii="Garamond" w:hAnsi="Garamond"/>
          <w:sz w:val="32"/>
          <w:szCs w:val="32"/>
        </w:rPr>
        <w:t>Hyrläkare inget hållbart system – varken för patient eller ekonomi!</w:t>
      </w:r>
    </w:p>
    <w:p w14:paraId="7D235572" w14:textId="644D298C" w:rsidR="001C719A" w:rsidRPr="00724728" w:rsidRDefault="001C719A" w:rsidP="001C719A">
      <w:pPr>
        <w:pStyle w:val="Normalwebb"/>
        <w:rPr>
          <w:rFonts w:ascii="Garamond" w:hAnsi="Garamond"/>
        </w:rPr>
      </w:pPr>
      <w:r w:rsidRPr="00724728">
        <w:rPr>
          <w:rStyle w:val="Stark"/>
          <w:rFonts w:ascii="Garamond" w:hAnsi="Garamond"/>
        </w:rPr>
        <w:t>Tre fjärdedelar</w:t>
      </w:r>
      <w:r w:rsidRPr="00724728">
        <w:rPr>
          <w:rFonts w:ascii="Garamond" w:hAnsi="Garamond"/>
        </w:rPr>
        <w:t xml:space="preserve"> av den svenska sjukvårdsbudgeten går till vård </w:t>
      </w:r>
      <w:r w:rsidR="00755DF1">
        <w:rPr>
          <w:rFonts w:ascii="Garamond" w:hAnsi="Garamond"/>
        </w:rPr>
        <w:t xml:space="preserve">av kroniska sjukdomar som </w:t>
      </w:r>
      <w:r w:rsidRPr="00724728">
        <w:rPr>
          <w:rFonts w:ascii="Garamond" w:hAnsi="Garamond"/>
        </w:rPr>
        <w:t>exempel</w:t>
      </w:r>
      <w:r w:rsidR="00755DF1">
        <w:rPr>
          <w:rFonts w:ascii="Garamond" w:hAnsi="Garamond"/>
        </w:rPr>
        <w:t>vis</w:t>
      </w:r>
      <w:r w:rsidRPr="00724728">
        <w:rPr>
          <w:rFonts w:ascii="Garamond" w:hAnsi="Garamond"/>
        </w:rPr>
        <w:t xml:space="preserve"> hjärt</w:t>
      </w:r>
      <w:r w:rsidR="00755DF1">
        <w:rPr>
          <w:rFonts w:ascii="Garamond" w:hAnsi="Garamond"/>
        </w:rPr>
        <w:t>-</w:t>
      </w:r>
      <w:r w:rsidR="007435EC">
        <w:rPr>
          <w:rFonts w:ascii="Garamond" w:hAnsi="Garamond"/>
        </w:rPr>
        <w:t xml:space="preserve">och </w:t>
      </w:r>
      <w:r w:rsidRPr="00724728">
        <w:rPr>
          <w:rFonts w:ascii="Garamond" w:hAnsi="Garamond"/>
        </w:rPr>
        <w:t>kärlproblem, cancer och diabetes.</w:t>
      </w:r>
    </w:p>
    <w:p w14:paraId="4F91F139" w14:textId="77777777" w:rsidR="001C719A" w:rsidRPr="00724728" w:rsidRDefault="001C719A" w:rsidP="001C719A">
      <w:pPr>
        <w:pStyle w:val="Normalwebb"/>
        <w:rPr>
          <w:rFonts w:ascii="Garamond" w:hAnsi="Garamond"/>
        </w:rPr>
      </w:pPr>
      <w:r w:rsidRPr="00724728">
        <w:rPr>
          <w:rFonts w:ascii="Garamond" w:hAnsi="Garamond"/>
        </w:rPr>
        <w:t>Närmare halva Sveriges befolkning har minst en kronisk sjukdom och bland dem u</w:t>
      </w:r>
      <w:r w:rsidR="00755DF1">
        <w:rPr>
          <w:rFonts w:ascii="Garamond" w:hAnsi="Garamond"/>
        </w:rPr>
        <w:t>nder 20 år är var femte person</w:t>
      </w:r>
      <w:r w:rsidRPr="00724728">
        <w:rPr>
          <w:rFonts w:ascii="Garamond" w:hAnsi="Garamond"/>
        </w:rPr>
        <w:t xml:space="preserve"> kroniskt sjuk.</w:t>
      </w:r>
    </w:p>
    <w:p w14:paraId="2498ECAC" w14:textId="6F51CE61" w:rsidR="005D18DD" w:rsidRPr="00204602" w:rsidRDefault="00791A76" w:rsidP="00724728">
      <w:pPr>
        <w:pStyle w:val="Normalwebb"/>
        <w:rPr>
          <w:rFonts w:ascii="Garamond" w:hAnsi="Garamond"/>
        </w:rPr>
      </w:pPr>
      <w:r>
        <w:rPr>
          <w:rStyle w:val="Stark"/>
          <w:rFonts w:ascii="Garamond" w:hAnsi="Garamond"/>
        </w:rPr>
        <w:t xml:space="preserve">I EU diskuteras </w:t>
      </w:r>
      <w:r w:rsidR="001C719A" w:rsidRPr="00724728">
        <w:rPr>
          <w:rFonts w:ascii="Garamond" w:hAnsi="Garamond"/>
        </w:rPr>
        <w:t>hur sjukvårdssystemen behöver förändras för att kla</w:t>
      </w:r>
      <w:r w:rsidR="00617A30">
        <w:rPr>
          <w:rFonts w:ascii="Garamond" w:hAnsi="Garamond"/>
        </w:rPr>
        <w:t>ra allt fler kroniskt sjuka - men</w:t>
      </w:r>
      <w:r w:rsidR="001C719A" w:rsidRPr="00724728">
        <w:rPr>
          <w:rFonts w:ascii="Garamond" w:hAnsi="Garamond"/>
        </w:rPr>
        <w:t xml:space="preserve"> också hur det</w:t>
      </w:r>
      <w:r w:rsidR="00617A30">
        <w:rPr>
          <w:rFonts w:ascii="Garamond" w:hAnsi="Garamond"/>
        </w:rPr>
        <w:t>ta</w:t>
      </w:r>
      <w:r w:rsidR="001C719A" w:rsidRPr="00724728">
        <w:rPr>
          <w:rFonts w:ascii="Garamond" w:hAnsi="Garamond"/>
        </w:rPr>
        <w:t xml:space="preserve"> påverkar ländernas ekonomi och patienternas livskvalitet.</w:t>
      </w:r>
      <w:r w:rsidR="00204602" w:rsidRPr="00204602">
        <w:rPr>
          <w:rFonts w:ascii="Garamond" w:hAnsi="Garamond"/>
          <w:color w:val="000000" w:themeColor="text1"/>
        </w:rPr>
        <w:t xml:space="preserve"> </w:t>
      </w:r>
      <w:hyperlink r:id="rId7" w:history="1">
        <w:r w:rsidR="00204602" w:rsidRPr="00D659A3">
          <w:rPr>
            <w:rStyle w:val="Hyperlnk"/>
            <w:rFonts w:ascii="Garamond" w:hAnsi="Garamond"/>
            <w:color w:val="000000" w:themeColor="text1"/>
          </w:rPr>
          <w:t>http://sverigesradio.se/sida/artikel.aspx?programid=83&amp;artikel=5827035</w:t>
        </w:r>
      </w:hyperlink>
      <w:r w:rsidR="00204602">
        <w:rPr>
          <w:rFonts w:ascii="Garamond" w:hAnsi="Garamond"/>
          <w:color w:val="000000" w:themeColor="text1"/>
        </w:rPr>
        <w:t>)</w:t>
      </w:r>
    </w:p>
    <w:p w14:paraId="19BC57FB" w14:textId="77777777" w:rsidR="00EE46D0" w:rsidRDefault="00EE46D0">
      <w:pPr>
        <w:rPr>
          <w:rFonts w:ascii="Garamond" w:hAnsi="Garamond"/>
        </w:rPr>
      </w:pPr>
      <w:r>
        <w:rPr>
          <w:rFonts w:ascii="Garamond" w:hAnsi="Garamond"/>
        </w:rPr>
        <w:t>D</w:t>
      </w:r>
      <w:r w:rsidR="000E741D">
        <w:rPr>
          <w:rFonts w:ascii="Garamond" w:hAnsi="Garamond"/>
        </w:rPr>
        <w:t xml:space="preserve">et </w:t>
      </w:r>
      <w:r w:rsidR="00A164DC">
        <w:rPr>
          <w:rFonts w:ascii="Garamond" w:hAnsi="Garamond"/>
        </w:rPr>
        <w:t xml:space="preserve">är </w:t>
      </w:r>
      <w:r w:rsidR="00617A30">
        <w:rPr>
          <w:rFonts w:ascii="Garamond" w:hAnsi="Garamond"/>
        </w:rPr>
        <w:t xml:space="preserve">främst primärvården som </w:t>
      </w:r>
      <w:r w:rsidR="000E741D">
        <w:rPr>
          <w:rFonts w:ascii="Garamond" w:hAnsi="Garamond"/>
        </w:rPr>
        <w:t>hantera</w:t>
      </w:r>
      <w:r w:rsidR="00617A30">
        <w:rPr>
          <w:rFonts w:ascii="Garamond" w:hAnsi="Garamond"/>
        </w:rPr>
        <w:t>r</w:t>
      </w:r>
      <w:r w:rsidR="000E741D">
        <w:rPr>
          <w:rFonts w:ascii="Garamond" w:hAnsi="Garamond"/>
        </w:rPr>
        <w:t xml:space="preserve"> de kroniskt sjuka</w:t>
      </w:r>
      <w:r>
        <w:rPr>
          <w:rFonts w:ascii="Garamond" w:hAnsi="Garamond"/>
        </w:rPr>
        <w:t>.</w:t>
      </w:r>
      <w:r w:rsidR="00A164D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Hur ser då läkarsituationen ut i </w:t>
      </w:r>
      <w:r w:rsidRPr="0051645F">
        <w:rPr>
          <w:rFonts w:ascii="Garamond" w:hAnsi="Garamond"/>
          <w:b/>
        </w:rPr>
        <w:t>Landstinget Dalarn</w:t>
      </w:r>
      <w:r>
        <w:rPr>
          <w:rFonts w:ascii="Garamond" w:hAnsi="Garamond"/>
        </w:rPr>
        <w:t>as primärvård?</w:t>
      </w:r>
    </w:p>
    <w:p w14:paraId="6987F553" w14:textId="77777777" w:rsidR="00A164DC" w:rsidRDefault="00A164DC">
      <w:pPr>
        <w:rPr>
          <w:rFonts w:ascii="Garamond" w:hAnsi="Garamond"/>
        </w:rPr>
      </w:pPr>
    </w:p>
    <w:p w14:paraId="1FDB5363" w14:textId="21D95C5D" w:rsidR="0051645F" w:rsidRDefault="00A164DC">
      <w:pPr>
        <w:rPr>
          <w:rFonts w:ascii="Garamond" w:hAnsi="Garamond"/>
        </w:rPr>
      </w:pPr>
      <w:r>
        <w:rPr>
          <w:rFonts w:ascii="Garamond" w:hAnsi="Garamond"/>
        </w:rPr>
        <w:t xml:space="preserve">Idag står </w:t>
      </w:r>
      <w:r w:rsidR="0048245E">
        <w:rPr>
          <w:rFonts w:ascii="Garamond" w:hAnsi="Garamond"/>
        </w:rPr>
        <w:t xml:space="preserve">hyrläkarna för </w:t>
      </w:r>
      <w:r>
        <w:rPr>
          <w:rFonts w:ascii="Garamond" w:hAnsi="Garamond"/>
        </w:rPr>
        <w:t xml:space="preserve">40 procent av </w:t>
      </w:r>
      <w:r w:rsidR="0027354F">
        <w:rPr>
          <w:rFonts w:ascii="Garamond" w:hAnsi="Garamond"/>
        </w:rPr>
        <w:t xml:space="preserve">bemanningen inom primärvården. </w:t>
      </w:r>
      <w:r w:rsidR="0048245E">
        <w:rPr>
          <w:rFonts w:ascii="Garamond" w:hAnsi="Garamond"/>
        </w:rPr>
        <w:t>Problemet är att patientsäkerheten minskar</w:t>
      </w:r>
      <w:r w:rsidR="00617A30">
        <w:rPr>
          <w:rFonts w:ascii="Garamond" w:hAnsi="Garamond"/>
        </w:rPr>
        <w:t xml:space="preserve"> till följd av klart sämre kontinuitet</w:t>
      </w:r>
      <w:r w:rsidR="00AA44EE">
        <w:rPr>
          <w:rFonts w:ascii="Garamond" w:hAnsi="Garamond"/>
        </w:rPr>
        <w:t xml:space="preserve">, </w:t>
      </w:r>
      <w:r w:rsidR="0048245E">
        <w:rPr>
          <w:rFonts w:ascii="Garamond" w:hAnsi="Garamond"/>
        </w:rPr>
        <w:t>de äldre</w:t>
      </w:r>
      <w:r w:rsidR="00617A30">
        <w:rPr>
          <w:rFonts w:ascii="Garamond" w:hAnsi="Garamond"/>
        </w:rPr>
        <w:t xml:space="preserve"> och kroniskt sjuka drabbas</w:t>
      </w:r>
      <w:r w:rsidR="00AA44EE">
        <w:rPr>
          <w:rFonts w:ascii="Garamond" w:hAnsi="Garamond"/>
        </w:rPr>
        <w:t xml:space="preserve"> särskilt</w:t>
      </w:r>
      <w:r w:rsidR="00617A30">
        <w:rPr>
          <w:rFonts w:ascii="Garamond" w:hAnsi="Garamond"/>
        </w:rPr>
        <w:t xml:space="preserve">, allt detta mycket till följd av </w:t>
      </w:r>
      <w:r w:rsidR="0048245E">
        <w:rPr>
          <w:rFonts w:ascii="Garamond" w:hAnsi="Garamond"/>
        </w:rPr>
        <w:t>brister i information och kunskapsöverföring</w:t>
      </w:r>
      <w:r w:rsidR="0051645F">
        <w:rPr>
          <w:rFonts w:ascii="Garamond" w:hAnsi="Garamond"/>
        </w:rPr>
        <w:t>.</w:t>
      </w:r>
    </w:p>
    <w:p w14:paraId="3C1AB576" w14:textId="77777777" w:rsidR="0051645F" w:rsidRDefault="0051645F">
      <w:pPr>
        <w:rPr>
          <w:rFonts w:ascii="Garamond" w:hAnsi="Garamond"/>
        </w:rPr>
      </w:pPr>
    </w:p>
    <w:p w14:paraId="67B0480E" w14:textId="77777777" w:rsidR="00A164DC" w:rsidRPr="0051645F" w:rsidRDefault="0051645F">
      <w:pPr>
        <w:rPr>
          <w:rFonts w:ascii="Garamond" w:hAnsi="Garamond"/>
        </w:rPr>
      </w:pPr>
      <w:r w:rsidRPr="0051645F">
        <w:rPr>
          <w:rFonts w:ascii="Garamond" w:hAnsi="Garamond"/>
          <w:b/>
        </w:rPr>
        <w:t>Lönerna</w:t>
      </w:r>
      <w:r>
        <w:rPr>
          <w:rFonts w:ascii="Garamond" w:hAnsi="Garamond"/>
        </w:rPr>
        <w:t xml:space="preserve"> för hyrallmänläkare ligger på </w:t>
      </w:r>
      <w:r w:rsidR="00617A30">
        <w:rPr>
          <w:rFonts w:ascii="Garamond" w:hAnsi="Garamond"/>
        </w:rPr>
        <w:t xml:space="preserve">så höga nivåer som </w:t>
      </w:r>
      <w:r>
        <w:rPr>
          <w:rFonts w:ascii="Garamond" w:hAnsi="Garamond"/>
        </w:rPr>
        <w:t xml:space="preserve">45 898 </w:t>
      </w:r>
      <w:r w:rsidR="00617A30">
        <w:rPr>
          <w:rFonts w:ascii="Garamond" w:hAnsi="Garamond"/>
        </w:rPr>
        <w:t xml:space="preserve">kr </w:t>
      </w:r>
      <w:r>
        <w:rPr>
          <w:rFonts w:ascii="Garamond" w:hAnsi="Garamond"/>
        </w:rPr>
        <w:t xml:space="preserve">till 59 160 </w:t>
      </w:r>
      <w:r w:rsidR="00617A30">
        <w:rPr>
          <w:rFonts w:ascii="Garamond" w:hAnsi="Garamond"/>
        </w:rPr>
        <w:t xml:space="preserve">kr </w:t>
      </w:r>
      <w:r>
        <w:rPr>
          <w:rFonts w:ascii="Garamond" w:hAnsi="Garamond"/>
        </w:rPr>
        <w:t>per vecka</w:t>
      </w:r>
      <w:r w:rsidR="00617A30">
        <w:rPr>
          <w:rFonts w:ascii="Garamond" w:hAnsi="Garamond"/>
        </w:rPr>
        <w:t>. Är hyrläkaren specialist höjs</w:t>
      </w:r>
      <w:r>
        <w:rPr>
          <w:rFonts w:ascii="Garamond" w:hAnsi="Garamond"/>
        </w:rPr>
        <w:t xml:space="preserve"> nivån</w:t>
      </w:r>
      <w:r w:rsidR="00617A30">
        <w:rPr>
          <w:rFonts w:ascii="Garamond" w:hAnsi="Garamond"/>
        </w:rPr>
        <w:t xml:space="preserve"> ytterligare, till</w:t>
      </w:r>
      <w:r>
        <w:rPr>
          <w:rFonts w:ascii="Garamond" w:hAnsi="Garamond"/>
        </w:rPr>
        <w:t xml:space="preserve"> </w:t>
      </w:r>
      <w:r w:rsidR="00617A30">
        <w:rPr>
          <w:rFonts w:ascii="Garamond" w:hAnsi="Garamond"/>
          <w:b/>
        </w:rPr>
        <w:t>45 570 till 90 780 kr</w:t>
      </w:r>
      <w:r w:rsidRPr="0051645F">
        <w:rPr>
          <w:rFonts w:ascii="Garamond" w:hAnsi="Garamond"/>
          <w:b/>
        </w:rPr>
        <w:t xml:space="preserve"> per vecka</w:t>
      </w:r>
      <w:r>
        <w:rPr>
          <w:rFonts w:ascii="Garamond" w:hAnsi="Garamond"/>
          <w:b/>
        </w:rPr>
        <w:t xml:space="preserve">. </w:t>
      </w:r>
      <w:r>
        <w:rPr>
          <w:rFonts w:ascii="Garamond" w:hAnsi="Garamond"/>
        </w:rPr>
        <w:t>(Källa: DT 2017-04-11)</w:t>
      </w:r>
    </w:p>
    <w:p w14:paraId="70C93945" w14:textId="77777777" w:rsidR="0051645F" w:rsidRDefault="0051645F">
      <w:pPr>
        <w:rPr>
          <w:rFonts w:ascii="Garamond" w:hAnsi="Garamond"/>
          <w:b/>
        </w:rPr>
      </w:pPr>
    </w:p>
    <w:p w14:paraId="72A6F364" w14:textId="77777777" w:rsidR="0051645F" w:rsidRDefault="00617A30">
      <w:pPr>
        <w:rPr>
          <w:rFonts w:ascii="Garamond" w:hAnsi="Garamond"/>
        </w:rPr>
      </w:pPr>
      <w:r>
        <w:rPr>
          <w:rFonts w:ascii="Garamond" w:hAnsi="Garamond"/>
        </w:rPr>
        <w:t xml:space="preserve">Det behövs inget </w:t>
      </w:r>
      <w:r w:rsidR="0051645F">
        <w:rPr>
          <w:rFonts w:ascii="Garamond" w:hAnsi="Garamond"/>
        </w:rPr>
        <w:t xml:space="preserve">geni </w:t>
      </w:r>
      <w:r>
        <w:rPr>
          <w:rFonts w:ascii="Garamond" w:hAnsi="Garamond"/>
        </w:rPr>
        <w:t xml:space="preserve">för </w:t>
      </w:r>
      <w:r w:rsidR="0051645F">
        <w:rPr>
          <w:rFonts w:ascii="Garamond" w:hAnsi="Garamond"/>
        </w:rPr>
        <w:t>att förstå att med växande antal äldre så kommer inte de redan idag hårt anst</w:t>
      </w:r>
      <w:r>
        <w:rPr>
          <w:rFonts w:ascii="Garamond" w:hAnsi="Garamond"/>
        </w:rPr>
        <w:t xml:space="preserve">rängda budgeterna för </w:t>
      </w:r>
      <w:r w:rsidR="0051645F">
        <w:rPr>
          <w:rFonts w:ascii="Garamond" w:hAnsi="Garamond"/>
        </w:rPr>
        <w:t>hälso- och sjukvård</w:t>
      </w:r>
      <w:r>
        <w:rPr>
          <w:rFonts w:ascii="Garamond" w:hAnsi="Garamond"/>
        </w:rPr>
        <w:t>en</w:t>
      </w:r>
      <w:r w:rsidR="0051645F">
        <w:rPr>
          <w:rFonts w:ascii="Garamond" w:hAnsi="Garamond"/>
        </w:rPr>
        <w:t xml:space="preserve"> att hålla</w:t>
      </w:r>
      <w:r>
        <w:rPr>
          <w:rFonts w:ascii="Garamond" w:hAnsi="Garamond"/>
        </w:rPr>
        <w:t xml:space="preserve"> - samtidigt som bristen på vårdpersonal tilltar.</w:t>
      </w:r>
    </w:p>
    <w:p w14:paraId="09D42FC1" w14:textId="77777777" w:rsidR="00617A30" w:rsidRDefault="00617A30">
      <w:pPr>
        <w:rPr>
          <w:rFonts w:ascii="Garamond" w:hAnsi="Garamond"/>
        </w:rPr>
      </w:pPr>
    </w:p>
    <w:p w14:paraId="2C38AC4C" w14:textId="77777777" w:rsidR="0051645F" w:rsidRDefault="00617A30">
      <w:pPr>
        <w:rPr>
          <w:rFonts w:ascii="Garamond" w:hAnsi="Garamond"/>
        </w:rPr>
      </w:pPr>
      <w:r>
        <w:rPr>
          <w:rFonts w:ascii="Garamond" w:hAnsi="Garamond"/>
        </w:rPr>
        <w:t>T</w:t>
      </w:r>
      <w:r w:rsidR="0051645F">
        <w:rPr>
          <w:rFonts w:ascii="Garamond" w:hAnsi="Garamond"/>
        </w:rPr>
        <w:t xml:space="preserve">illsammans med landets landsting </w:t>
      </w:r>
      <w:r>
        <w:rPr>
          <w:rFonts w:ascii="Garamond" w:hAnsi="Garamond"/>
        </w:rPr>
        <w:t xml:space="preserve">har Sveriges Kommuner och Landsting, SKL, </w:t>
      </w:r>
      <w:r w:rsidR="0051645F">
        <w:rPr>
          <w:rFonts w:ascii="Garamond" w:hAnsi="Garamond"/>
        </w:rPr>
        <w:t xml:space="preserve">nu </w:t>
      </w:r>
      <w:r>
        <w:rPr>
          <w:rFonts w:ascii="Garamond" w:hAnsi="Garamond"/>
        </w:rPr>
        <w:t xml:space="preserve">inlett ett arbete i syfte att få ned </w:t>
      </w:r>
      <w:r w:rsidR="0051645F">
        <w:rPr>
          <w:rFonts w:ascii="Garamond" w:hAnsi="Garamond"/>
        </w:rPr>
        <w:t>antalet hyrpersonal. Problemet har dock funnits en längre tid och åtskilligt har redan gjorts</w:t>
      </w:r>
      <w:r>
        <w:rPr>
          <w:rFonts w:ascii="Garamond" w:hAnsi="Garamond"/>
        </w:rPr>
        <w:t>, dock med klena</w:t>
      </w:r>
      <w:r w:rsidR="0051645F">
        <w:rPr>
          <w:rFonts w:ascii="Garamond" w:hAnsi="Garamond"/>
        </w:rPr>
        <w:t xml:space="preserve"> resultat. </w:t>
      </w:r>
    </w:p>
    <w:p w14:paraId="1536A765" w14:textId="77777777" w:rsidR="0027354F" w:rsidRDefault="0027354F">
      <w:pPr>
        <w:rPr>
          <w:rFonts w:ascii="Garamond" w:hAnsi="Garamond"/>
        </w:rPr>
      </w:pPr>
    </w:p>
    <w:p w14:paraId="6CC0819D" w14:textId="77777777" w:rsidR="0027354F" w:rsidRDefault="00617A30">
      <w:pPr>
        <w:rPr>
          <w:rFonts w:ascii="Garamond" w:hAnsi="Garamond"/>
        </w:rPr>
      </w:pPr>
      <w:r>
        <w:rPr>
          <w:rFonts w:ascii="Garamond" w:hAnsi="Garamond"/>
        </w:rPr>
        <w:t>Patientl</w:t>
      </w:r>
      <w:r w:rsidR="0027354F">
        <w:rPr>
          <w:rFonts w:ascii="Garamond" w:hAnsi="Garamond"/>
        </w:rPr>
        <w:t>istnin</w:t>
      </w:r>
      <w:r w:rsidR="00161DAE">
        <w:rPr>
          <w:rFonts w:ascii="Garamond" w:hAnsi="Garamond"/>
        </w:rPr>
        <w:t>gen till de privata vår</w:t>
      </w:r>
      <w:r>
        <w:rPr>
          <w:rFonts w:ascii="Garamond" w:hAnsi="Garamond"/>
        </w:rPr>
        <w:t>d</w:t>
      </w:r>
      <w:r w:rsidR="00161DAE">
        <w:rPr>
          <w:rFonts w:ascii="Garamond" w:hAnsi="Garamond"/>
        </w:rPr>
        <w:t>centralerna</w:t>
      </w:r>
      <w:r w:rsidR="0027354F">
        <w:rPr>
          <w:rFonts w:ascii="Garamond" w:hAnsi="Garamond"/>
        </w:rPr>
        <w:t xml:space="preserve"> ökar stadigt </w:t>
      </w:r>
      <w:r w:rsidR="00E13D33">
        <w:rPr>
          <w:rFonts w:ascii="Garamond" w:hAnsi="Garamond"/>
        </w:rPr>
        <w:t>i Dalarna</w:t>
      </w:r>
      <w:r w:rsidR="0027354F">
        <w:rPr>
          <w:rFonts w:ascii="Garamond" w:hAnsi="Garamond"/>
        </w:rPr>
        <w:t>. Det är ett bevis på att fasta läkare är att föredra än hyrläkare – framför allt för äldre och de med kroniska sjukdomar.</w:t>
      </w:r>
    </w:p>
    <w:p w14:paraId="30395F85" w14:textId="77777777" w:rsidR="0051645F" w:rsidRDefault="0051645F">
      <w:pPr>
        <w:rPr>
          <w:rFonts w:ascii="Garamond" w:hAnsi="Garamond"/>
        </w:rPr>
      </w:pPr>
    </w:p>
    <w:p w14:paraId="241231FB" w14:textId="77777777" w:rsidR="0051645F" w:rsidRDefault="0051645F">
      <w:pPr>
        <w:rPr>
          <w:rFonts w:ascii="Garamond" w:hAnsi="Garamond"/>
        </w:rPr>
      </w:pPr>
      <w:r>
        <w:rPr>
          <w:rFonts w:ascii="Garamond" w:hAnsi="Garamond"/>
        </w:rPr>
        <w:t>Ett konkret</w:t>
      </w:r>
      <w:r w:rsidR="00E13D33">
        <w:rPr>
          <w:rFonts w:ascii="Garamond" w:hAnsi="Garamond"/>
        </w:rPr>
        <w:t xml:space="preserve"> förslag </w:t>
      </w:r>
      <w:r w:rsidR="00617A30">
        <w:rPr>
          <w:rFonts w:ascii="Garamond" w:hAnsi="Garamond"/>
        </w:rPr>
        <w:t>för att komma till rätta med denna allvarliga utveckling är att låta läkare verka</w:t>
      </w:r>
      <w:r w:rsidR="00E13D33">
        <w:rPr>
          <w:rFonts w:ascii="Garamond" w:hAnsi="Garamond"/>
        </w:rPr>
        <w:t xml:space="preserve"> på </w:t>
      </w:r>
      <w:r>
        <w:rPr>
          <w:rFonts w:ascii="Garamond" w:hAnsi="Garamond"/>
        </w:rPr>
        <w:t>en</w:t>
      </w:r>
      <w:r w:rsidR="00E13D33">
        <w:rPr>
          <w:rFonts w:ascii="Garamond" w:hAnsi="Garamond"/>
        </w:rPr>
        <w:t xml:space="preserve"> landstingsdriven</w:t>
      </w:r>
      <w:r>
        <w:rPr>
          <w:rFonts w:ascii="Garamond" w:hAnsi="Garamond"/>
        </w:rPr>
        <w:t xml:space="preserve"> vårdcentral</w:t>
      </w:r>
      <w:r w:rsidR="00E13D33">
        <w:rPr>
          <w:rFonts w:ascii="Garamond" w:hAnsi="Garamond"/>
        </w:rPr>
        <w:t>, men som egen företagare</w:t>
      </w:r>
      <w:r>
        <w:rPr>
          <w:rFonts w:ascii="Garamond" w:hAnsi="Garamond"/>
        </w:rPr>
        <w:t xml:space="preserve">. </w:t>
      </w:r>
      <w:r w:rsidR="002E5BBE">
        <w:rPr>
          <w:rFonts w:ascii="Garamond" w:hAnsi="Garamond"/>
        </w:rPr>
        <w:t xml:space="preserve">Denna situation har redan praktiserats i Landstinget Dalarna. På Älvdalens </w:t>
      </w:r>
      <w:r w:rsidR="0027354F">
        <w:rPr>
          <w:rFonts w:ascii="Garamond" w:hAnsi="Garamond"/>
        </w:rPr>
        <w:t>vårdcentral</w:t>
      </w:r>
      <w:r w:rsidR="00E13D33">
        <w:rPr>
          <w:rFonts w:ascii="Garamond" w:hAnsi="Garamond"/>
        </w:rPr>
        <w:t xml:space="preserve"> har det fungerat</w:t>
      </w:r>
      <w:r w:rsidR="00617A30">
        <w:rPr>
          <w:rFonts w:ascii="Garamond" w:hAnsi="Garamond"/>
        </w:rPr>
        <w:t xml:space="preserve"> väl</w:t>
      </w:r>
      <w:r w:rsidR="0027354F">
        <w:rPr>
          <w:rFonts w:ascii="Garamond" w:hAnsi="Garamond"/>
        </w:rPr>
        <w:t>. Där var läkarna an</w:t>
      </w:r>
      <w:r w:rsidR="00617A30">
        <w:rPr>
          <w:rFonts w:ascii="Garamond" w:hAnsi="Garamond"/>
        </w:rPr>
        <w:t>slutna till Praktikertjänst, medan övrig personal</w:t>
      </w:r>
      <w:r w:rsidR="0027354F">
        <w:rPr>
          <w:rFonts w:ascii="Garamond" w:hAnsi="Garamond"/>
        </w:rPr>
        <w:t xml:space="preserve"> tillhörde Landstinget Dalarna.</w:t>
      </w:r>
    </w:p>
    <w:p w14:paraId="69143AA8" w14:textId="77777777" w:rsidR="0027354F" w:rsidRDefault="0027354F">
      <w:pPr>
        <w:rPr>
          <w:rFonts w:ascii="Garamond" w:hAnsi="Garamond"/>
        </w:rPr>
      </w:pPr>
    </w:p>
    <w:p w14:paraId="481B1C04" w14:textId="07EDAD6D" w:rsidR="0027354F" w:rsidRDefault="00617A30">
      <w:pPr>
        <w:rPr>
          <w:rFonts w:ascii="Garamond" w:hAnsi="Garamond"/>
        </w:rPr>
      </w:pPr>
      <w:r>
        <w:rPr>
          <w:rFonts w:ascii="Garamond" w:hAnsi="Garamond"/>
        </w:rPr>
        <w:t>Kristdemokraterna y</w:t>
      </w:r>
      <w:r w:rsidR="0027354F">
        <w:rPr>
          <w:rFonts w:ascii="Garamond" w:hAnsi="Garamond"/>
        </w:rPr>
        <w:t>rkar därför</w:t>
      </w:r>
      <w:r w:rsidR="00204602">
        <w:rPr>
          <w:rFonts w:ascii="Garamond" w:hAnsi="Garamond"/>
        </w:rPr>
        <w:t>:</w:t>
      </w:r>
    </w:p>
    <w:p w14:paraId="306759D2" w14:textId="77777777" w:rsidR="00204602" w:rsidRDefault="00204602">
      <w:pPr>
        <w:rPr>
          <w:rFonts w:ascii="Garamond" w:hAnsi="Garamond"/>
        </w:rPr>
      </w:pPr>
    </w:p>
    <w:p w14:paraId="6D1F9212" w14:textId="77777777" w:rsidR="00204602" w:rsidRPr="00204602" w:rsidRDefault="00617A30">
      <w:pPr>
        <w:rPr>
          <w:rFonts w:ascii="Garamond" w:hAnsi="Garamond"/>
          <w:b/>
        </w:rPr>
      </w:pPr>
      <w:r w:rsidRPr="00204602">
        <w:rPr>
          <w:rFonts w:ascii="Garamond" w:hAnsi="Garamond"/>
          <w:b/>
        </w:rPr>
        <w:t>a</w:t>
      </w:r>
      <w:r w:rsidR="0027354F" w:rsidRPr="00204602">
        <w:rPr>
          <w:rFonts w:ascii="Garamond" w:hAnsi="Garamond"/>
          <w:b/>
        </w:rPr>
        <w:t xml:space="preserve">tt </w:t>
      </w:r>
      <w:r w:rsidRPr="00204602">
        <w:rPr>
          <w:rFonts w:ascii="Garamond" w:hAnsi="Garamond"/>
          <w:b/>
        </w:rPr>
        <w:t>Landstinget Dalarna möjliggör</w:t>
      </w:r>
      <w:r w:rsidR="00E13D33" w:rsidRPr="00204602">
        <w:rPr>
          <w:rFonts w:ascii="Garamond" w:hAnsi="Garamond"/>
          <w:b/>
        </w:rPr>
        <w:t xml:space="preserve"> </w:t>
      </w:r>
      <w:r w:rsidR="0027354F" w:rsidRPr="00204602">
        <w:rPr>
          <w:rFonts w:ascii="Garamond" w:hAnsi="Garamond"/>
          <w:b/>
        </w:rPr>
        <w:t>en modell där läk</w:t>
      </w:r>
      <w:r w:rsidRPr="00204602">
        <w:rPr>
          <w:rFonts w:ascii="Garamond" w:hAnsi="Garamond"/>
          <w:b/>
        </w:rPr>
        <w:t xml:space="preserve">aren är en egen företagare och samtidigt </w:t>
      </w:r>
      <w:r w:rsidR="0027354F" w:rsidRPr="00204602">
        <w:rPr>
          <w:rFonts w:ascii="Garamond" w:hAnsi="Garamond"/>
          <w:b/>
        </w:rPr>
        <w:t>arbetar på Landstinget Dalarnas vårdcentral.</w:t>
      </w:r>
    </w:p>
    <w:p w14:paraId="54F69B85" w14:textId="77777777" w:rsidR="00204602" w:rsidRPr="00204602" w:rsidRDefault="00204602">
      <w:pPr>
        <w:rPr>
          <w:rFonts w:ascii="Garamond" w:hAnsi="Garamond"/>
          <w:b/>
        </w:rPr>
      </w:pPr>
    </w:p>
    <w:p w14:paraId="1E86C7B1" w14:textId="5DEC7FFB" w:rsidR="004B2E8F" w:rsidRPr="0051645F" w:rsidRDefault="004B2E8F">
      <w:pPr>
        <w:rPr>
          <w:rFonts w:ascii="Garamond" w:hAnsi="Garamond"/>
        </w:rPr>
      </w:pPr>
      <w:r>
        <w:rPr>
          <w:rFonts w:ascii="Garamond" w:hAnsi="Garamond"/>
        </w:rPr>
        <w:t>Birgitta Sacrédeus</w:t>
      </w:r>
      <w:r w:rsidR="00617A30">
        <w:rPr>
          <w:rFonts w:ascii="Garamond" w:hAnsi="Garamond"/>
        </w:rPr>
        <w:t xml:space="preserve"> (KD), kristdemokratiskt oppositionsrå</w:t>
      </w:r>
      <w:r w:rsidR="00204602">
        <w:rPr>
          <w:rFonts w:ascii="Garamond" w:hAnsi="Garamond"/>
        </w:rPr>
        <w:t>d</w:t>
      </w:r>
    </w:p>
    <w:p w14:paraId="33A7A692" w14:textId="77777777" w:rsidR="00EE46D0" w:rsidRPr="0051645F" w:rsidRDefault="00EE46D0">
      <w:pPr>
        <w:rPr>
          <w:rFonts w:ascii="Garamond" w:hAnsi="Garamond"/>
          <w:b/>
        </w:rPr>
      </w:pPr>
    </w:p>
    <w:p w14:paraId="41ADFDA4" w14:textId="77777777" w:rsidR="00724728" w:rsidRPr="0051645F" w:rsidRDefault="00724728">
      <w:pPr>
        <w:rPr>
          <w:rFonts w:ascii="Garamond" w:hAnsi="Garamond"/>
          <w:b/>
        </w:rPr>
      </w:pPr>
    </w:p>
    <w:sectPr w:rsidR="00724728" w:rsidRPr="0051645F" w:rsidSect="005515A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4B66A" w14:textId="77777777" w:rsidR="007A3AD2" w:rsidRDefault="007A3AD2" w:rsidP="004B2E8F">
      <w:r>
        <w:separator/>
      </w:r>
    </w:p>
  </w:endnote>
  <w:endnote w:type="continuationSeparator" w:id="0">
    <w:p w14:paraId="1646A5B4" w14:textId="77777777" w:rsidR="007A3AD2" w:rsidRDefault="007A3AD2" w:rsidP="004B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6F843" w14:textId="77777777" w:rsidR="007A3AD2" w:rsidRDefault="007A3AD2" w:rsidP="004B2E8F">
      <w:r>
        <w:separator/>
      </w:r>
    </w:p>
  </w:footnote>
  <w:footnote w:type="continuationSeparator" w:id="0">
    <w:p w14:paraId="62674253" w14:textId="77777777" w:rsidR="007A3AD2" w:rsidRDefault="007A3AD2" w:rsidP="004B2E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29F99" w14:textId="77777777" w:rsidR="004B2E8F" w:rsidRPr="004B2E8F" w:rsidRDefault="004B2E8F" w:rsidP="004B2E8F">
    <w:pPr>
      <w:pStyle w:val="Sidhuvud"/>
    </w:pPr>
    <w:r w:rsidRPr="004B2E8F">
      <mc:AlternateContent>
        <mc:Choice Requires="wps">
          <w:drawing>
            <wp:inline distT="0" distB="0" distL="0" distR="0" wp14:anchorId="6BEDF76E" wp14:editId="233A331F">
              <wp:extent cx="304800" cy="304800"/>
              <wp:effectExtent l="0" t="0" r="0" b="0"/>
              <wp:docPr id="2" name="Rektangel 2" descr="ristdemokratern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D30153B" id="Rektangel 2" o:spid="_x0000_s1026" alt="ristdemokrater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" filled="f" stroked="f">
              <o:lock v:ext="edit" aspectratio="t"/>
              <w10:anchorlock/>
            </v:rect>
          </w:pict>
        </mc:Fallback>
      </mc:AlternateContent>
    </w:r>
  </w:p>
  <w:p w14:paraId="24F19331" w14:textId="77777777" w:rsidR="004B2E8F" w:rsidRDefault="004B2E8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9A"/>
    <w:rsid w:val="000E741D"/>
    <w:rsid w:val="00161DAE"/>
    <w:rsid w:val="001C719A"/>
    <w:rsid w:val="00204602"/>
    <w:rsid w:val="0027354F"/>
    <w:rsid w:val="002E5BBE"/>
    <w:rsid w:val="0048245E"/>
    <w:rsid w:val="004B2E8F"/>
    <w:rsid w:val="00501C74"/>
    <w:rsid w:val="0051645F"/>
    <w:rsid w:val="005515A1"/>
    <w:rsid w:val="00560A3A"/>
    <w:rsid w:val="00617A30"/>
    <w:rsid w:val="00724728"/>
    <w:rsid w:val="007435EC"/>
    <w:rsid w:val="00755DF1"/>
    <w:rsid w:val="00791A76"/>
    <w:rsid w:val="007A3AD2"/>
    <w:rsid w:val="00A164DC"/>
    <w:rsid w:val="00AA44EE"/>
    <w:rsid w:val="00AB0E39"/>
    <w:rsid w:val="00D659A3"/>
    <w:rsid w:val="00E13D33"/>
    <w:rsid w:val="00EE28F5"/>
    <w:rsid w:val="00E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C268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C719A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1C719A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724728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24728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B2E8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2E8F"/>
  </w:style>
  <w:style w:type="paragraph" w:styleId="Sidfot">
    <w:name w:val="footer"/>
    <w:basedOn w:val="Normal"/>
    <w:link w:val="SidfotChar"/>
    <w:uiPriority w:val="99"/>
    <w:unhideWhenUsed/>
    <w:rsid w:val="004B2E8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B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sverigesradio.se/sida/artikel.aspx?programid=83&amp;artikel=5827035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414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Sacredeus</dc:creator>
  <cp:keywords/>
  <dc:description/>
  <cp:lastModifiedBy>Birgitta Sacredeus</cp:lastModifiedBy>
  <cp:revision>4</cp:revision>
  <dcterms:created xsi:type="dcterms:W3CDTF">2017-04-12T06:37:00Z</dcterms:created>
  <dcterms:modified xsi:type="dcterms:W3CDTF">2017-04-12T10:16:00Z</dcterms:modified>
</cp:coreProperties>
</file>