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B7F9" w14:textId="77777777" w:rsidR="006B1B2A" w:rsidRDefault="00A22968" w:rsidP="006B1B2A">
      <w:pPr>
        <w:pStyle w:val="Ingetavstnd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4062E9" wp14:editId="281F3F2A">
            <wp:extent cx="1057275" cy="986155"/>
            <wp:effectExtent l="0" t="0" r="9525" b="4445"/>
            <wp:docPr id="1" name="Bild 1" descr="KD_STANDARD_CMY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_STANDARD_CMYK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8C44" w14:textId="77777777" w:rsidR="006B1B2A" w:rsidRDefault="006B1B2A" w:rsidP="006B1B2A">
      <w:pPr>
        <w:pStyle w:val="Ingetavstnd"/>
        <w:rPr>
          <w:b/>
          <w:sz w:val="28"/>
          <w:szCs w:val="28"/>
        </w:rPr>
      </w:pPr>
    </w:p>
    <w:p w14:paraId="0ECA117B" w14:textId="77777777" w:rsidR="006B1B2A" w:rsidRDefault="006B1B2A" w:rsidP="006B1B2A">
      <w:pPr>
        <w:pStyle w:val="Ingetavstnd"/>
        <w:rPr>
          <w:b/>
          <w:sz w:val="28"/>
          <w:szCs w:val="28"/>
        </w:rPr>
      </w:pPr>
    </w:p>
    <w:p w14:paraId="790D4A10" w14:textId="77777777" w:rsidR="006B1B2A" w:rsidRPr="00C35464" w:rsidRDefault="006B1B2A" w:rsidP="003B3ED5">
      <w:pPr>
        <w:pStyle w:val="Ingetavstnd"/>
        <w:outlineLvl w:val="0"/>
        <w:rPr>
          <w:b/>
          <w:sz w:val="36"/>
          <w:szCs w:val="36"/>
        </w:rPr>
      </w:pPr>
      <w:r w:rsidRPr="00C35464">
        <w:rPr>
          <w:b/>
          <w:sz w:val="36"/>
          <w:szCs w:val="36"/>
        </w:rPr>
        <w:t>Inför politiska lärlingar i Landstinget Dalarna</w:t>
      </w:r>
    </w:p>
    <w:p w14:paraId="0DDF325D" w14:textId="77777777" w:rsidR="006B1B2A" w:rsidRPr="00354B58" w:rsidRDefault="006B1B2A" w:rsidP="006B1B2A">
      <w:pPr>
        <w:pStyle w:val="Ingetavstnd"/>
        <w:rPr>
          <w:sz w:val="24"/>
          <w:szCs w:val="24"/>
        </w:rPr>
      </w:pPr>
    </w:p>
    <w:p w14:paraId="294859D9" w14:textId="334DF96C" w:rsidR="00354B58" w:rsidRDefault="006B1B2A" w:rsidP="006B1B2A">
      <w:pPr>
        <w:pStyle w:val="Ingetavstnd"/>
        <w:rPr>
          <w:sz w:val="24"/>
          <w:szCs w:val="24"/>
        </w:rPr>
      </w:pPr>
      <w:r w:rsidRPr="00354B58">
        <w:rPr>
          <w:sz w:val="24"/>
          <w:szCs w:val="24"/>
        </w:rPr>
        <w:t>Medelålder i de politiska fö</w:t>
      </w:r>
      <w:r w:rsidR="00F90EB3" w:rsidRPr="00354B58">
        <w:rPr>
          <w:sz w:val="24"/>
          <w:szCs w:val="24"/>
        </w:rPr>
        <w:t>rsamlingarna blir allt högre, s</w:t>
      </w:r>
      <w:r w:rsidRPr="00354B58">
        <w:rPr>
          <w:sz w:val="24"/>
          <w:szCs w:val="24"/>
        </w:rPr>
        <w:t xml:space="preserve">amt </w:t>
      </w:r>
      <w:r w:rsidR="00354B58">
        <w:rPr>
          <w:sz w:val="24"/>
          <w:szCs w:val="24"/>
        </w:rPr>
        <w:t xml:space="preserve">att </w:t>
      </w:r>
      <w:r w:rsidR="00F90EB3" w:rsidRPr="00354B58">
        <w:rPr>
          <w:sz w:val="24"/>
          <w:szCs w:val="24"/>
        </w:rPr>
        <w:t xml:space="preserve">vi har relativ många avhopp </w:t>
      </w:r>
      <w:r w:rsidRPr="00354B58">
        <w:rPr>
          <w:sz w:val="24"/>
          <w:szCs w:val="24"/>
        </w:rPr>
        <w:t>från olika uppdrag i synnerhet hos de unga.  Landstinget Dalarna har gjort en del för vitaliseringen av den demokratiska processen</w:t>
      </w:r>
      <w:r w:rsidR="00354B58">
        <w:rPr>
          <w:sz w:val="24"/>
          <w:szCs w:val="24"/>
        </w:rPr>
        <w:t>,</w:t>
      </w:r>
      <w:r w:rsidRPr="00354B58">
        <w:rPr>
          <w:sz w:val="24"/>
          <w:szCs w:val="24"/>
        </w:rPr>
        <w:t xml:space="preserve"> men ännu finns det mycket kvar att göra i det avseendet.</w:t>
      </w:r>
    </w:p>
    <w:p w14:paraId="70BF832A" w14:textId="77777777" w:rsidR="00354B58" w:rsidRDefault="00354B58" w:rsidP="006B1B2A">
      <w:pPr>
        <w:pStyle w:val="Ingetavstnd"/>
        <w:rPr>
          <w:sz w:val="24"/>
          <w:szCs w:val="24"/>
        </w:rPr>
      </w:pPr>
    </w:p>
    <w:p w14:paraId="508C9D4C" w14:textId="77777777" w:rsidR="00354B58" w:rsidRDefault="006B1B2A" w:rsidP="006B1B2A">
      <w:pPr>
        <w:pStyle w:val="Ingetavstnd"/>
        <w:rPr>
          <w:sz w:val="24"/>
          <w:szCs w:val="24"/>
        </w:rPr>
      </w:pPr>
      <w:r w:rsidRPr="00354B58">
        <w:rPr>
          <w:sz w:val="24"/>
          <w:szCs w:val="24"/>
        </w:rPr>
        <w:t> Ett viktigt steg</w:t>
      </w:r>
      <w:r w:rsidR="00354B58">
        <w:rPr>
          <w:sz w:val="24"/>
          <w:szCs w:val="24"/>
        </w:rPr>
        <w:t>,</w:t>
      </w:r>
      <w:r w:rsidRPr="00354B58">
        <w:rPr>
          <w:sz w:val="24"/>
          <w:szCs w:val="24"/>
        </w:rPr>
        <w:t xml:space="preserve"> som vi bör tänka på</w:t>
      </w:r>
      <w:r w:rsidR="00354B58">
        <w:rPr>
          <w:sz w:val="24"/>
          <w:szCs w:val="24"/>
        </w:rPr>
        <w:t>,</w:t>
      </w:r>
      <w:r w:rsidRPr="00354B58">
        <w:rPr>
          <w:sz w:val="24"/>
          <w:szCs w:val="24"/>
        </w:rPr>
        <w:t xml:space="preserve"> är att ha fler engagerade unga politiker som känner sig mana</w:t>
      </w:r>
      <w:r w:rsidR="00354B58">
        <w:rPr>
          <w:sz w:val="24"/>
          <w:szCs w:val="24"/>
        </w:rPr>
        <w:t>de</w:t>
      </w:r>
      <w:r w:rsidRPr="00354B58">
        <w:rPr>
          <w:sz w:val="24"/>
          <w:szCs w:val="24"/>
        </w:rPr>
        <w:t xml:space="preserve"> att ta uppdrag. Detta är en viktig förutsättning för </w:t>
      </w:r>
      <w:r w:rsidR="00C35464" w:rsidRPr="00354B58">
        <w:rPr>
          <w:sz w:val="24"/>
          <w:szCs w:val="24"/>
        </w:rPr>
        <w:t>alla politiska partier</w:t>
      </w:r>
      <w:r w:rsidR="00354B58">
        <w:rPr>
          <w:sz w:val="24"/>
          <w:szCs w:val="24"/>
        </w:rPr>
        <w:t>,</w:t>
      </w:r>
      <w:r w:rsidRPr="00354B58">
        <w:rPr>
          <w:sz w:val="24"/>
          <w:szCs w:val="24"/>
        </w:rPr>
        <w:t> som är angelägna om vitalisering och ett sätt är att införa möjligheten till politiska lärlingar i Landstinget Dalarna.</w:t>
      </w:r>
    </w:p>
    <w:p w14:paraId="3DD4753E" w14:textId="77777777" w:rsidR="00354B58" w:rsidRDefault="00354B58" w:rsidP="006B1B2A">
      <w:pPr>
        <w:pStyle w:val="Ingetavstnd"/>
        <w:rPr>
          <w:sz w:val="24"/>
          <w:szCs w:val="24"/>
        </w:rPr>
      </w:pPr>
    </w:p>
    <w:p w14:paraId="7E17C84F" w14:textId="7959794B" w:rsidR="00354B58" w:rsidRDefault="00354B58" w:rsidP="006B1B2A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 D</w:t>
      </w:r>
      <w:r w:rsidR="006B1B2A" w:rsidRPr="00354B58">
        <w:rPr>
          <w:sz w:val="24"/>
          <w:szCs w:val="24"/>
        </w:rPr>
        <w:t>en som är intresserad och nyfiken och vill ta uppdrag ska kunna prova rollen under tre till sex m</w:t>
      </w:r>
      <w:r w:rsidR="00F90EB3" w:rsidRPr="00354B58">
        <w:rPr>
          <w:sz w:val="24"/>
          <w:szCs w:val="24"/>
        </w:rPr>
        <w:t xml:space="preserve">ånaders tid.  Han eller hon skall där </w:t>
      </w:r>
      <w:r w:rsidR="006B1B2A" w:rsidRPr="00354B58">
        <w:rPr>
          <w:sz w:val="24"/>
          <w:szCs w:val="24"/>
        </w:rPr>
        <w:t>ha handledare, förväntas sitta med under nämn</w:t>
      </w:r>
      <w:r w:rsidR="00D207D8" w:rsidRPr="00354B58">
        <w:rPr>
          <w:sz w:val="24"/>
          <w:szCs w:val="24"/>
        </w:rPr>
        <w:t>d</w:t>
      </w:r>
      <w:r>
        <w:rPr>
          <w:sz w:val="24"/>
          <w:szCs w:val="24"/>
        </w:rPr>
        <w:t>-</w:t>
      </w:r>
      <w:r w:rsidR="00D207D8" w:rsidRPr="00354B58">
        <w:rPr>
          <w:sz w:val="24"/>
          <w:szCs w:val="24"/>
        </w:rPr>
        <w:t xml:space="preserve"> och partisammanträden samt få</w:t>
      </w:r>
      <w:r w:rsidR="006B1B2A" w:rsidRPr="00354B58">
        <w:rPr>
          <w:sz w:val="24"/>
          <w:szCs w:val="24"/>
        </w:rPr>
        <w:t xml:space="preserve"> samma ersättning som övriga förtroendevalda vad gäller exempelvis förlorad arbetsinkomst och arvode. Detta skulle bli en bra anledning att våga ta steget.  </w:t>
      </w:r>
    </w:p>
    <w:p w14:paraId="66D7DD7F" w14:textId="77777777" w:rsidR="00354B58" w:rsidRDefault="00354B58" w:rsidP="006B1B2A">
      <w:pPr>
        <w:pStyle w:val="Ingetavstnd"/>
        <w:rPr>
          <w:sz w:val="24"/>
          <w:szCs w:val="24"/>
        </w:rPr>
      </w:pPr>
    </w:p>
    <w:p w14:paraId="469BD8A6" w14:textId="27C040D6" w:rsidR="006B1B2A" w:rsidRPr="00354B58" w:rsidRDefault="006B1B2A" w:rsidP="006B1B2A">
      <w:pPr>
        <w:pStyle w:val="Ingetavstnd"/>
        <w:rPr>
          <w:sz w:val="24"/>
          <w:szCs w:val="24"/>
        </w:rPr>
      </w:pPr>
      <w:r w:rsidRPr="00354B58">
        <w:rPr>
          <w:sz w:val="24"/>
          <w:szCs w:val="24"/>
        </w:rPr>
        <w:t xml:space="preserve">Lärlingarna skulle i antal placeras jämt i de politiska partierna oavsett antal mandat. För många kan det vara svårt att veta vad ett politiskt förtroendeuppdrag innebär i praktiken, hur mycket tid det tar och vad som förväntas. En sådan inkörsport skulle underlätta föryngringen och vitaliseringen av den demokratiska processen som vi </w:t>
      </w:r>
      <w:r w:rsidR="00354B58">
        <w:rPr>
          <w:sz w:val="24"/>
          <w:szCs w:val="24"/>
        </w:rPr>
        <w:t>tror alla partier behöver</w:t>
      </w:r>
      <w:r w:rsidRPr="00354B58">
        <w:rPr>
          <w:sz w:val="24"/>
          <w:szCs w:val="24"/>
        </w:rPr>
        <w:t xml:space="preserve">. </w:t>
      </w:r>
    </w:p>
    <w:p w14:paraId="63D3415A" w14:textId="77777777" w:rsidR="006B1B2A" w:rsidRDefault="006B1B2A" w:rsidP="006B1B2A">
      <w:pPr>
        <w:pStyle w:val="Ingetavstnd"/>
      </w:pPr>
    </w:p>
    <w:p w14:paraId="3A7F0CDC" w14:textId="77777777" w:rsidR="00716A3F" w:rsidRDefault="00716A3F" w:rsidP="00716A3F">
      <w:pPr>
        <w:pStyle w:val="Ingetavstnd"/>
        <w:rPr>
          <w:b/>
        </w:rPr>
      </w:pPr>
    </w:p>
    <w:p w14:paraId="371D34BB" w14:textId="4D4E73C7" w:rsidR="00716A3F" w:rsidRPr="00354B58" w:rsidRDefault="00354B58" w:rsidP="003B3ED5">
      <w:pPr>
        <w:pStyle w:val="Ingetavstnd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Yrkar därför att </w:t>
      </w:r>
      <w:bookmarkStart w:id="0" w:name="_GoBack"/>
      <w:bookmarkEnd w:id="0"/>
      <w:r>
        <w:rPr>
          <w:b/>
          <w:sz w:val="24"/>
          <w:szCs w:val="24"/>
        </w:rPr>
        <w:t>L</w:t>
      </w:r>
      <w:r w:rsidR="00716A3F" w:rsidRPr="00354B58">
        <w:rPr>
          <w:b/>
          <w:sz w:val="24"/>
          <w:szCs w:val="24"/>
        </w:rPr>
        <w:t>andstingsstyrelsen får i uppdrag att:</w:t>
      </w:r>
    </w:p>
    <w:p w14:paraId="767CB77B" w14:textId="77777777" w:rsidR="00716A3F" w:rsidRPr="00354B58" w:rsidRDefault="00716A3F" w:rsidP="00716A3F">
      <w:pPr>
        <w:pStyle w:val="Ingetavstnd"/>
        <w:rPr>
          <w:b/>
          <w:sz w:val="24"/>
          <w:szCs w:val="24"/>
        </w:rPr>
      </w:pPr>
    </w:p>
    <w:p w14:paraId="2997E9D0" w14:textId="77777777" w:rsidR="00716A3F" w:rsidRPr="00354B58" w:rsidRDefault="00716A3F" w:rsidP="003B3ED5">
      <w:pPr>
        <w:pStyle w:val="Ingetavstnd"/>
        <w:outlineLvl w:val="0"/>
        <w:rPr>
          <w:b/>
          <w:sz w:val="24"/>
          <w:szCs w:val="24"/>
        </w:rPr>
      </w:pPr>
      <w:r w:rsidRPr="00354B58">
        <w:rPr>
          <w:b/>
          <w:sz w:val="24"/>
          <w:szCs w:val="24"/>
        </w:rPr>
        <w:t>Utreda frågan om att införa politiska lärlingar i Landstinget Dalarna.</w:t>
      </w:r>
    </w:p>
    <w:p w14:paraId="43F19B6A" w14:textId="77777777" w:rsidR="00716A3F" w:rsidRPr="00354B58" w:rsidRDefault="00716A3F" w:rsidP="006B1B2A">
      <w:pPr>
        <w:pStyle w:val="Ingetavstnd"/>
        <w:rPr>
          <w:sz w:val="24"/>
          <w:szCs w:val="24"/>
        </w:rPr>
      </w:pPr>
    </w:p>
    <w:p w14:paraId="26E41CF5" w14:textId="77777777" w:rsidR="00716A3F" w:rsidRPr="00354B58" w:rsidRDefault="00716A3F" w:rsidP="006B1B2A">
      <w:pPr>
        <w:pStyle w:val="Ingetavstnd"/>
        <w:rPr>
          <w:sz w:val="24"/>
          <w:szCs w:val="24"/>
        </w:rPr>
      </w:pPr>
    </w:p>
    <w:p w14:paraId="1837A89D" w14:textId="77777777" w:rsidR="006B1B2A" w:rsidRPr="00354B58" w:rsidRDefault="006B1B2A" w:rsidP="003B3ED5">
      <w:pPr>
        <w:pStyle w:val="Ingetavstnd"/>
        <w:outlineLvl w:val="0"/>
        <w:rPr>
          <w:sz w:val="24"/>
          <w:szCs w:val="24"/>
        </w:rPr>
      </w:pPr>
      <w:r w:rsidRPr="00354B58">
        <w:rPr>
          <w:sz w:val="24"/>
          <w:szCs w:val="24"/>
        </w:rPr>
        <w:t>Falun 2017-05-06</w:t>
      </w:r>
    </w:p>
    <w:p w14:paraId="2A4C5F0F" w14:textId="77777777" w:rsidR="006B1B2A" w:rsidRPr="00354B58" w:rsidRDefault="006B1B2A" w:rsidP="006B1B2A">
      <w:pPr>
        <w:pStyle w:val="Ingetavstnd"/>
        <w:rPr>
          <w:sz w:val="24"/>
          <w:szCs w:val="24"/>
        </w:rPr>
      </w:pPr>
    </w:p>
    <w:p w14:paraId="4EE79BFD" w14:textId="77777777" w:rsidR="006B1B2A" w:rsidRPr="00354B58" w:rsidRDefault="006B1B2A" w:rsidP="003B3ED5">
      <w:pPr>
        <w:pStyle w:val="Ingetavstnd"/>
        <w:outlineLvl w:val="0"/>
        <w:rPr>
          <w:sz w:val="24"/>
          <w:szCs w:val="24"/>
        </w:rPr>
      </w:pPr>
      <w:r w:rsidRPr="00354B58">
        <w:rPr>
          <w:sz w:val="24"/>
          <w:szCs w:val="24"/>
        </w:rPr>
        <w:t>Katarina Gustavsson, KD</w:t>
      </w:r>
    </w:p>
    <w:p w14:paraId="26581513" w14:textId="77777777" w:rsidR="006B1B2A" w:rsidRPr="00354B58" w:rsidRDefault="006B1B2A" w:rsidP="006B1B2A">
      <w:pPr>
        <w:pStyle w:val="Ingetavstnd"/>
        <w:rPr>
          <w:sz w:val="24"/>
          <w:szCs w:val="24"/>
        </w:rPr>
      </w:pPr>
      <w:r w:rsidRPr="00354B58">
        <w:rPr>
          <w:sz w:val="24"/>
          <w:szCs w:val="24"/>
        </w:rPr>
        <w:t>Lars Nilsson, KD</w:t>
      </w:r>
    </w:p>
    <w:p w14:paraId="1C2D3D6A" w14:textId="77777777" w:rsidR="00BF4C73" w:rsidRPr="00354B58" w:rsidRDefault="00BF4C73">
      <w:pPr>
        <w:rPr>
          <w:sz w:val="24"/>
          <w:szCs w:val="24"/>
        </w:rPr>
      </w:pPr>
    </w:p>
    <w:p w14:paraId="0E99D83D" w14:textId="77777777" w:rsidR="006B1B2A" w:rsidRPr="00354B58" w:rsidRDefault="006B1B2A">
      <w:pPr>
        <w:rPr>
          <w:sz w:val="24"/>
          <w:szCs w:val="24"/>
        </w:rPr>
      </w:pPr>
    </w:p>
    <w:p w14:paraId="3F094FA3" w14:textId="77777777" w:rsidR="006B1B2A" w:rsidRPr="00354B58" w:rsidRDefault="006B1B2A" w:rsidP="006B1B2A">
      <w:pPr>
        <w:pStyle w:val="Ingetavstnd"/>
        <w:rPr>
          <w:b/>
          <w:sz w:val="24"/>
          <w:szCs w:val="24"/>
        </w:rPr>
      </w:pPr>
    </w:p>
    <w:p w14:paraId="6340F1E3" w14:textId="77777777" w:rsidR="006B1B2A" w:rsidRPr="00354B58" w:rsidRDefault="006B1B2A" w:rsidP="006B1B2A">
      <w:pPr>
        <w:pStyle w:val="Ingetavstnd"/>
        <w:rPr>
          <w:b/>
          <w:sz w:val="24"/>
          <w:szCs w:val="24"/>
        </w:rPr>
      </w:pPr>
    </w:p>
    <w:p w14:paraId="4D8C6ADB" w14:textId="77777777" w:rsidR="006B1B2A" w:rsidRPr="00354B58" w:rsidRDefault="006B1B2A" w:rsidP="006B1B2A">
      <w:pPr>
        <w:pStyle w:val="Ingetavstnd"/>
        <w:rPr>
          <w:b/>
          <w:sz w:val="24"/>
          <w:szCs w:val="24"/>
        </w:rPr>
      </w:pPr>
    </w:p>
    <w:p w14:paraId="1EEC21C9" w14:textId="77777777" w:rsidR="006B1B2A" w:rsidRPr="00354B58" w:rsidRDefault="006B1B2A" w:rsidP="006B1B2A">
      <w:pPr>
        <w:pStyle w:val="Ingetavstnd"/>
        <w:rPr>
          <w:b/>
          <w:sz w:val="24"/>
          <w:szCs w:val="24"/>
        </w:rPr>
      </w:pPr>
    </w:p>
    <w:p w14:paraId="63D8E7C5" w14:textId="77777777" w:rsidR="006B1B2A" w:rsidRDefault="006B1B2A"/>
    <w:sectPr w:rsidR="006B1B2A" w:rsidSect="00BF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2A"/>
    <w:rsid w:val="00354B58"/>
    <w:rsid w:val="003B3ED5"/>
    <w:rsid w:val="006B1B2A"/>
    <w:rsid w:val="00716A3F"/>
    <w:rsid w:val="00A22968"/>
    <w:rsid w:val="00BF4C73"/>
    <w:rsid w:val="00C35464"/>
    <w:rsid w:val="00D01EE2"/>
    <w:rsid w:val="00D207D8"/>
    <w:rsid w:val="00F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F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B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6B1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644">
                              <w:marLeft w:val="1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43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7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460738">
                                                                      <w:marLeft w:val="26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7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1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30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73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375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11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52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285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992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718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4959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126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5721">
                              <w:marLeft w:val="1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9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983977">
                                                                      <w:marLeft w:val="26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4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03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65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4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11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397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27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885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654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Birgitta Sacredeus</cp:lastModifiedBy>
  <cp:revision>3</cp:revision>
  <dcterms:created xsi:type="dcterms:W3CDTF">2017-05-08T18:18:00Z</dcterms:created>
  <dcterms:modified xsi:type="dcterms:W3CDTF">2017-05-08T18:24:00Z</dcterms:modified>
</cp:coreProperties>
</file>