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27C8" w14:textId="77777777" w:rsidR="00925CC9" w:rsidRPr="00110D16" w:rsidRDefault="00110D16" w:rsidP="00110D16">
      <w:pPr>
        <w:outlineLvl w:val="0"/>
        <w:rPr>
          <w:sz w:val="20"/>
          <w:szCs w:val="20"/>
        </w:rPr>
      </w:pPr>
      <w:r w:rsidRPr="00210FB5">
        <w:rPr>
          <w:rFonts w:ascii="Times New Roman" w:eastAsia="Times New Roman" w:hAnsi="Times New Roman" w:cs="Times New Roman"/>
          <w:noProof/>
          <w:lang w:eastAsia="sv-SE"/>
        </w:rPr>
        <w:drawing>
          <wp:inline distT="0" distB="0" distL="0" distR="0" wp14:anchorId="1497DAEC" wp14:editId="20B63952">
            <wp:extent cx="1620000" cy="1620000"/>
            <wp:effectExtent l="0" t="0" r="0" b="0"/>
            <wp:docPr id="1" name="Bildobjekt 1" descr="https://scontent-arn2-1.xx.fbcdn.net/v/t1.0-1/p200x200/17796005_767937343375810_1777458435504694592_n.jpg?oh=37b4395971a07ca873c13fc4affce443&amp;oe=5986B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1.xx.fbcdn.net/v/t1.0-1/p200x200/17796005_767937343375810_1777458435504694592_n.jpg?oh=37b4395971a07ca873c13fc4affce443&amp;oe=5986B127"/>
                    <pic:cNvPicPr>
                      <a:picLocks noChangeAspect="1" noChangeArrowheads="1"/>
                    </pic:cNvPicPr>
                  </pic:nvPicPr>
                  <pic:blipFill rotWithShape="1">
                    <a:blip r:embed="rId4">
                      <a:extLst>
                        <a:ext uri="{28A0092B-C50C-407E-A947-70E740481C1C}">
                          <a14:useLocalDpi xmlns:a14="http://schemas.microsoft.com/office/drawing/2010/main" val="0"/>
                        </a:ext>
                      </a:extLst>
                    </a:blip>
                    <a:srcRect t="1" r="-38935" b="-65951"/>
                    <a:stretch/>
                  </pic:blipFill>
                  <pic:spPr bwMode="auto">
                    <a:xfrm>
                      <a:off x="0" y="0"/>
                      <a:ext cx="1620000" cy="1620000"/>
                    </a:xfrm>
                    <a:prstGeom prst="rect">
                      <a:avLst/>
                    </a:prstGeom>
                    <a:noFill/>
                    <a:ln>
                      <a:noFill/>
                    </a:ln>
                  </pic:spPr>
                </pic:pic>
              </a:graphicData>
            </a:graphic>
          </wp:inline>
        </w:drawing>
      </w:r>
      <w:r w:rsidR="00925CC9" w:rsidRPr="00925CC9">
        <w:rPr>
          <w:b/>
          <w:sz w:val="20"/>
          <w:szCs w:val="20"/>
        </w:rPr>
        <w:t>Motion ställd till landstingsfullmäktige</w:t>
      </w:r>
      <w:r>
        <w:rPr>
          <w:b/>
          <w:sz w:val="20"/>
          <w:szCs w:val="20"/>
        </w:rPr>
        <w:t xml:space="preserve"> 17-04-27</w:t>
      </w:r>
      <w:bookmarkStart w:id="0" w:name="_GoBack"/>
      <w:bookmarkEnd w:id="0"/>
    </w:p>
    <w:p w14:paraId="14CFF52E" w14:textId="77777777" w:rsidR="00166903" w:rsidRPr="00110D16" w:rsidRDefault="0093614A" w:rsidP="00110D16">
      <w:pPr>
        <w:outlineLvl w:val="0"/>
        <w:rPr>
          <w:b/>
          <w:sz w:val="24"/>
          <w:szCs w:val="24"/>
        </w:rPr>
      </w:pPr>
      <w:r w:rsidRPr="00110D16">
        <w:rPr>
          <w:b/>
          <w:sz w:val="24"/>
          <w:szCs w:val="24"/>
        </w:rPr>
        <w:t>Vaccinera barn mot mässling tidigare än idag.</w:t>
      </w:r>
    </w:p>
    <w:p w14:paraId="08FDB12B" w14:textId="77777777" w:rsidR="00CE0DA3" w:rsidRPr="00110D16" w:rsidRDefault="00CE0DA3">
      <w:pPr>
        <w:rPr>
          <w:sz w:val="24"/>
          <w:szCs w:val="24"/>
        </w:rPr>
      </w:pPr>
      <w:r w:rsidRPr="00110D16">
        <w:rPr>
          <w:sz w:val="24"/>
          <w:szCs w:val="24"/>
        </w:rPr>
        <w:t>Mäss</w:t>
      </w:r>
      <w:r w:rsidR="00110D16">
        <w:rPr>
          <w:sz w:val="24"/>
          <w:szCs w:val="24"/>
        </w:rPr>
        <w:t xml:space="preserve">lingen har på senare tid gjort </w:t>
      </w:r>
      <w:r w:rsidRPr="00110D16">
        <w:rPr>
          <w:sz w:val="24"/>
          <w:szCs w:val="24"/>
        </w:rPr>
        <w:t>en oönskad comeback även till Sverige.  Sjukdomen mässling är en av världens smittsamma sjukdoma</w:t>
      </w:r>
      <w:r w:rsidR="00110D16">
        <w:rPr>
          <w:sz w:val="24"/>
          <w:szCs w:val="24"/>
        </w:rPr>
        <w:t xml:space="preserve">r och </w:t>
      </w:r>
      <w:proofErr w:type="spellStart"/>
      <w:r w:rsidR="00110D16">
        <w:rPr>
          <w:sz w:val="24"/>
          <w:szCs w:val="24"/>
        </w:rPr>
        <w:t>spridingen</w:t>
      </w:r>
      <w:proofErr w:type="spellEnd"/>
      <w:r w:rsidR="00110D16">
        <w:rPr>
          <w:sz w:val="24"/>
          <w:szCs w:val="24"/>
        </w:rPr>
        <w:t xml:space="preserve"> kan tom orsaka</w:t>
      </w:r>
      <w:r w:rsidRPr="00110D16">
        <w:rPr>
          <w:sz w:val="24"/>
          <w:szCs w:val="24"/>
        </w:rPr>
        <w:t xml:space="preserve"> dödlighet.  Sedan </w:t>
      </w:r>
      <w:r w:rsidR="00D70482" w:rsidRPr="00110D16">
        <w:rPr>
          <w:sz w:val="24"/>
          <w:szCs w:val="24"/>
        </w:rPr>
        <w:t>1974</w:t>
      </w:r>
      <w:r w:rsidRPr="00110D16">
        <w:rPr>
          <w:sz w:val="24"/>
          <w:szCs w:val="24"/>
        </w:rPr>
        <w:t xml:space="preserve"> vaccineras nästan alla </w:t>
      </w:r>
      <w:r w:rsidR="00925CC9" w:rsidRPr="00110D16">
        <w:rPr>
          <w:sz w:val="24"/>
          <w:szCs w:val="24"/>
        </w:rPr>
        <w:t>barn mot</w:t>
      </w:r>
      <w:r w:rsidRPr="00110D16">
        <w:rPr>
          <w:sz w:val="24"/>
          <w:szCs w:val="24"/>
        </w:rPr>
        <w:t xml:space="preserve"> mässling.</w:t>
      </w:r>
      <w:r w:rsidR="009B4019" w:rsidRPr="00110D16">
        <w:rPr>
          <w:sz w:val="24"/>
          <w:szCs w:val="24"/>
        </w:rPr>
        <w:t xml:space="preserve"> </w:t>
      </w:r>
      <w:r w:rsidRPr="00110D16">
        <w:rPr>
          <w:sz w:val="24"/>
          <w:szCs w:val="24"/>
        </w:rPr>
        <w:t xml:space="preserve"> Om vi inte hade mässlingsvaccinet skulle 10</w:t>
      </w:r>
      <w:r w:rsidR="00110D16">
        <w:rPr>
          <w:sz w:val="24"/>
          <w:szCs w:val="24"/>
        </w:rPr>
        <w:t xml:space="preserve"> </w:t>
      </w:r>
      <w:r w:rsidRPr="00110D16">
        <w:rPr>
          <w:sz w:val="24"/>
          <w:szCs w:val="24"/>
        </w:rPr>
        <w:t>-</w:t>
      </w:r>
      <w:r w:rsidR="00110D16">
        <w:rPr>
          <w:sz w:val="24"/>
          <w:szCs w:val="24"/>
        </w:rPr>
        <w:t xml:space="preserve"> </w:t>
      </w:r>
      <w:r w:rsidRPr="00110D16">
        <w:rPr>
          <w:sz w:val="24"/>
          <w:szCs w:val="24"/>
        </w:rPr>
        <w:t xml:space="preserve">20 barn om året dö i mässlingen i Sverige. </w:t>
      </w:r>
    </w:p>
    <w:p w14:paraId="07826EBB" w14:textId="77777777" w:rsidR="0093614A" w:rsidRPr="00110D16" w:rsidRDefault="0093614A">
      <w:pPr>
        <w:rPr>
          <w:sz w:val="24"/>
          <w:szCs w:val="24"/>
        </w:rPr>
      </w:pPr>
      <w:r w:rsidRPr="00110D16">
        <w:rPr>
          <w:sz w:val="24"/>
          <w:szCs w:val="24"/>
        </w:rPr>
        <w:t xml:space="preserve">I Finland vaccinerar man barn mot mässling tidigare än i </w:t>
      </w:r>
      <w:r w:rsidR="00DC4FC3" w:rsidRPr="00110D16">
        <w:rPr>
          <w:sz w:val="24"/>
          <w:szCs w:val="24"/>
        </w:rPr>
        <w:t>Sverige,</w:t>
      </w:r>
      <w:r w:rsidRPr="00110D16">
        <w:rPr>
          <w:sz w:val="24"/>
          <w:szCs w:val="24"/>
        </w:rPr>
        <w:t xml:space="preserve"> redan vid </w:t>
      </w:r>
      <w:r w:rsidR="00110D16">
        <w:rPr>
          <w:sz w:val="24"/>
          <w:szCs w:val="24"/>
        </w:rPr>
        <w:t>ett</w:t>
      </w:r>
      <w:r w:rsidR="00DC4FC3" w:rsidRPr="00110D16">
        <w:rPr>
          <w:sz w:val="24"/>
          <w:szCs w:val="24"/>
        </w:rPr>
        <w:t>årsålder</w:t>
      </w:r>
      <w:r w:rsidR="00110D16">
        <w:rPr>
          <w:sz w:val="24"/>
          <w:szCs w:val="24"/>
        </w:rPr>
        <w:t>n</w:t>
      </w:r>
      <w:r w:rsidRPr="00110D16">
        <w:rPr>
          <w:sz w:val="24"/>
          <w:szCs w:val="24"/>
        </w:rPr>
        <w:t xml:space="preserve">.  Därför </w:t>
      </w:r>
      <w:r w:rsidR="00110D16">
        <w:rPr>
          <w:sz w:val="24"/>
          <w:szCs w:val="24"/>
        </w:rPr>
        <w:t xml:space="preserve">har </w:t>
      </w:r>
      <w:r w:rsidRPr="00110D16">
        <w:rPr>
          <w:sz w:val="24"/>
          <w:szCs w:val="24"/>
        </w:rPr>
        <w:t xml:space="preserve">antalet av mässlingsfall i Finland </w:t>
      </w:r>
      <w:r w:rsidR="00DC4FC3" w:rsidRPr="00110D16">
        <w:rPr>
          <w:sz w:val="24"/>
          <w:szCs w:val="24"/>
        </w:rPr>
        <w:t>varit mycket lägre</w:t>
      </w:r>
      <w:r w:rsidR="00925CC9" w:rsidRPr="00110D16">
        <w:rPr>
          <w:sz w:val="24"/>
          <w:szCs w:val="24"/>
        </w:rPr>
        <w:t xml:space="preserve"> än i Sverige</w:t>
      </w:r>
      <w:r w:rsidR="00110D16">
        <w:rPr>
          <w:sz w:val="24"/>
          <w:szCs w:val="24"/>
        </w:rPr>
        <w:t>,</w:t>
      </w:r>
      <w:r w:rsidR="00925CC9" w:rsidRPr="00110D16">
        <w:rPr>
          <w:sz w:val="24"/>
          <w:szCs w:val="24"/>
        </w:rPr>
        <w:t xml:space="preserve"> där fallen ökar</w:t>
      </w:r>
      <w:r w:rsidR="00110D16">
        <w:rPr>
          <w:sz w:val="24"/>
          <w:szCs w:val="24"/>
        </w:rPr>
        <w:t>. Orsaker</w:t>
      </w:r>
      <w:r w:rsidR="00CE0DA3" w:rsidRPr="00110D16">
        <w:rPr>
          <w:sz w:val="24"/>
          <w:szCs w:val="24"/>
        </w:rPr>
        <w:t xml:space="preserve"> till </w:t>
      </w:r>
      <w:r w:rsidR="00925CC9" w:rsidRPr="00110D16">
        <w:rPr>
          <w:sz w:val="24"/>
          <w:szCs w:val="24"/>
        </w:rPr>
        <w:t>ökningen kan</w:t>
      </w:r>
      <w:r w:rsidR="00DC4FC3" w:rsidRPr="00110D16">
        <w:rPr>
          <w:sz w:val="24"/>
          <w:szCs w:val="24"/>
        </w:rPr>
        <w:t xml:space="preserve"> vara många. Det svenska samhället har fått större invandrargrupper, mer utbyte med omvärlden och därför sammantaget mer smitta som kommer från utlandet. En annan skillnad är mer varierad kunskap och inställning till vaccin.</w:t>
      </w:r>
    </w:p>
    <w:p w14:paraId="31DEA093" w14:textId="77777777" w:rsidR="0093614A" w:rsidRPr="00110D16" w:rsidRDefault="0093614A" w:rsidP="00925CC9">
      <w:pPr>
        <w:rPr>
          <w:sz w:val="24"/>
          <w:szCs w:val="24"/>
        </w:rPr>
      </w:pPr>
      <w:r w:rsidRPr="00110D16">
        <w:rPr>
          <w:sz w:val="24"/>
          <w:szCs w:val="24"/>
        </w:rPr>
        <w:t>I Sverige har vi de nationella vaccinationsprogramen, vilket gör att barn i Sverige normalt sätt får vaccinet först vid 18 månader</w:t>
      </w:r>
      <w:r w:rsidR="00110D16">
        <w:rPr>
          <w:sz w:val="24"/>
          <w:szCs w:val="24"/>
        </w:rPr>
        <w:t>s</w:t>
      </w:r>
      <w:r w:rsidRPr="00110D16">
        <w:rPr>
          <w:sz w:val="24"/>
          <w:szCs w:val="24"/>
        </w:rPr>
        <w:t xml:space="preserve"> ålder.</w:t>
      </w:r>
      <w:r w:rsidR="00DC4FC3" w:rsidRPr="00110D16">
        <w:rPr>
          <w:sz w:val="24"/>
          <w:szCs w:val="24"/>
        </w:rPr>
        <w:t xml:space="preserve"> Anledningen till detta kan bero på </w:t>
      </w:r>
      <w:r w:rsidR="00CE0DA3" w:rsidRPr="00110D16">
        <w:rPr>
          <w:sz w:val="24"/>
          <w:szCs w:val="24"/>
        </w:rPr>
        <w:t>att forskare</w:t>
      </w:r>
      <w:r w:rsidR="00DC4FC3" w:rsidRPr="00110D16">
        <w:rPr>
          <w:sz w:val="24"/>
          <w:szCs w:val="24"/>
        </w:rPr>
        <w:t xml:space="preserve"> tror att mammors </w:t>
      </w:r>
      <w:r w:rsidR="00CE0DA3" w:rsidRPr="00110D16">
        <w:rPr>
          <w:sz w:val="24"/>
          <w:szCs w:val="24"/>
        </w:rPr>
        <w:t>motståndskraft mot</w:t>
      </w:r>
      <w:r w:rsidR="00DC4FC3" w:rsidRPr="00110D16">
        <w:rPr>
          <w:sz w:val="24"/>
          <w:szCs w:val="24"/>
        </w:rPr>
        <w:t xml:space="preserve"> </w:t>
      </w:r>
      <w:r w:rsidR="00CE0DA3" w:rsidRPr="00110D16">
        <w:rPr>
          <w:sz w:val="24"/>
          <w:szCs w:val="24"/>
        </w:rPr>
        <w:t>mässling skyddar barnen upp till 18 månader. Men</w:t>
      </w:r>
      <w:r w:rsidR="00110D16">
        <w:rPr>
          <w:sz w:val="24"/>
          <w:szCs w:val="24"/>
        </w:rPr>
        <w:t xml:space="preserve"> det finns inga riktiga</w:t>
      </w:r>
      <w:r w:rsidR="00D70482" w:rsidRPr="00110D16">
        <w:rPr>
          <w:sz w:val="24"/>
          <w:szCs w:val="24"/>
        </w:rPr>
        <w:t xml:space="preserve"> bevis för</w:t>
      </w:r>
      <w:r w:rsidR="00110D16">
        <w:rPr>
          <w:sz w:val="24"/>
          <w:szCs w:val="24"/>
        </w:rPr>
        <w:t xml:space="preserve"> detta.  Men för att sjukdomen</w:t>
      </w:r>
      <w:r w:rsidR="00D70482" w:rsidRPr="00110D16">
        <w:rPr>
          <w:sz w:val="24"/>
          <w:szCs w:val="24"/>
        </w:rPr>
        <w:t xml:space="preserve"> inte skall få fäste i befolkningen och orsaka återkommande epidemier krävs det att många vaccinerar si</w:t>
      </w:r>
      <w:r w:rsidR="00925CC9" w:rsidRPr="00110D16">
        <w:rPr>
          <w:sz w:val="24"/>
          <w:szCs w:val="24"/>
        </w:rPr>
        <w:t>g samt att vi gör som i Finland att barn vacci</w:t>
      </w:r>
      <w:r w:rsidR="00110D16">
        <w:rPr>
          <w:sz w:val="24"/>
          <w:szCs w:val="24"/>
        </w:rPr>
        <w:t>neras tidigare och redan vid ett</w:t>
      </w:r>
      <w:r w:rsidR="00925CC9" w:rsidRPr="00110D16">
        <w:rPr>
          <w:sz w:val="24"/>
          <w:szCs w:val="24"/>
        </w:rPr>
        <w:t xml:space="preserve">årsålder. </w:t>
      </w:r>
      <w:r w:rsidR="00D70482" w:rsidRPr="00110D16">
        <w:rPr>
          <w:sz w:val="24"/>
          <w:szCs w:val="24"/>
        </w:rPr>
        <w:t>Ett brett arbete måste till för att inte mässlingen skall</w:t>
      </w:r>
      <w:r w:rsidR="00925CC9" w:rsidRPr="00110D16">
        <w:rPr>
          <w:sz w:val="24"/>
          <w:szCs w:val="24"/>
        </w:rPr>
        <w:t xml:space="preserve"> spridas på landets förskolor bland annat kampanjer där alla föräldrar informeras om vac</w:t>
      </w:r>
      <w:r w:rsidR="00110D16">
        <w:rPr>
          <w:sz w:val="24"/>
          <w:szCs w:val="24"/>
        </w:rPr>
        <w:t>cinet. Därför föreslår jag att Landstinget D</w:t>
      </w:r>
      <w:r w:rsidR="00925CC9" w:rsidRPr="00110D16">
        <w:rPr>
          <w:sz w:val="24"/>
          <w:szCs w:val="24"/>
        </w:rPr>
        <w:t xml:space="preserve">alarna erbjuder barnen tidigare vaccin och redan vid </w:t>
      </w:r>
      <w:r w:rsidR="00110D16">
        <w:rPr>
          <w:sz w:val="24"/>
          <w:szCs w:val="24"/>
        </w:rPr>
        <w:t>ett</w:t>
      </w:r>
      <w:r w:rsidR="00925CC9" w:rsidRPr="00110D16">
        <w:rPr>
          <w:sz w:val="24"/>
          <w:szCs w:val="24"/>
        </w:rPr>
        <w:t>årsålder</w:t>
      </w:r>
      <w:r w:rsidR="00110D16">
        <w:rPr>
          <w:sz w:val="24"/>
          <w:szCs w:val="24"/>
        </w:rPr>
        <w:t>n</w:t>
      </w:r>
      <w:r w:rsidR="00925CC9" w:rsidRPr="00110D16">
        <w:rPr>
          <w:sz w:val="24"/>
          <w:szCs w:val="24"/>
        </w:rPr>
        <w:t xml:space="preserve"> liksom </w:t>
      </w:r>
      <w:r w:rsidR="009B4019" w:rsidRPr="00110D16">
        <w:rPr>
          <w:sz w:val="24"/>
          <w:szCs w:val="24"/>
        </w:rPr>
        <w:t>Finland.</w:t>
      </w:r>
      <w:r w:rsidR="00925CC9" w:rsidRPr="00110D16">
        <w:rPr>
          <w:sz w:val="24"/>
          <w:szCs w:val="24"/>
        </w:rPr>
        <w:t xml:space="preserve"> Vi hoppas</w:t>
      </w:r>
      <w:r w:rsidR="00110D16">
        <w:rPr>
          <w:sz w:val="24"/>
          <w:szCs w:val="24"/>
        </w:rPr>
        <w:t xml:space="preserve"> </w:t>
      </w:r>
      <w:r w:rsidR="00925CC9" w:rsidRPr="00110D16">
        <w:rPr>
          <w:sz w:val="24"/>
          <w:szCs w:val="24"/>
        </w:rPr>
        <w:t>att denna åtgärd kan förhindra sprid</w:t>
      </w:r>
      <w:r w:rsidR="00110D16">
        <w:rPr>
          <w:sz w:val="24"/>
          <w:szCs w:val="24"/>
        </w:rPr>
        <w:t>ning av mässling</w:t>
      </w:r>
      <w:r w:rsidR="00925CC9" w:rsidRPr="00110D16">
        <w:rPr>
          <w:sz w:val="24"/>
          <w:szCs w:val="24"/>
        </w:rPr>
        <w:t>.</w:t>
      </w:r>
    </w:p>
    <w:p w14:paraId="44C2FA6C" w14:textId="77777777" w:rsidR="00925CC9" w:rsidRPr="00110D16" w:rsidRDefault="00110D16" w:rsidP="00110D16">
      <w:pPr>
        <w:outlineLvl w:val="0"/>
        <w:rPr>
          <w:b/>
          <w:sz w:val="24"/>
          <w:szCs w:val="24"/>
        </w:rPr>
      </w:pPr>
      <w:r>
        <w:rPr>
          <w:b/>
          <w:sz w:val="24"/>
          <w:szCs w:val="24"/>
        </w:rPr>
        <w:t xml:space="preserve">Med det som </w:t>
      </w:r>
      <w:r w:rsidR="00925CC9" w:rsidRPr="00110D16">
        <w:rPr>
          <w:b/>
          <w:sz w:val="24"/>
          <w:szCs w:val="24"/>
        </w:rPr>
        <w:t>anförts vill jag föreslå fullmäktige besluta</w:t>
      </w:r>
    </w:p>
    <w:p w14:paraId="070DE4F8" w14:textId="77777777" w:rsidR="00925CC9" w:rsidRPr="00110D16" w:rsidRDefault="00925CC9" w:rsidP="00925CC9">
      <w:pPr>
        <w:rPr>
          <w:sz w:val="24"/>
          <w:szCs w:val="24"/>
        </w:rPr>
      </w:pPr>
      <w:r w:rsidRPr="00110D16">
        <w:rPr>
          <w:sz w:val="24"/>
          <w:szCs w:val="24"/>
        </w:rPr>
        <w:t>Att ge land</w:t>
      </w:r>
      <w:r w:rsidR="009B4019" w:rsidRPr="00110D16">
        <w:rPr>
          <w:sz w:val="24"/>
          <w:szCs w:val="24"/>
        </w:rPr>
        <w:t xml:space="preserve">stingsstyrelse </w:t>
      </w:r>
      <w:r w:rsidR="00110D16">
        <w:rPr>
          <w:sz w:val="24"/>
          <w:szCs w:val="24"/>
        </w:rPr>
        <w:t xml:space="preserve">i uppdrag </w:t>
      </w:r>
      <w:r w:rsidR="009B4019" w:rsidRPr="00110D16">
        <w:rPr>
          <w:sz w:val="24"/>
          <w:szCs w:val="24"/>
        </w:rPr>
        <w:t>att</w:t>
      </w:r>
      <w:r w:rsidR="00110D16">
        <w:rPr>
          <w:sz w:val="24"/>
          <w:szCs w:val="24"/>
        </w:rPr>
        <w:t xml:space="preserve"> -</w:t>
      </w:r>
      <w:r w:rsidR="009B4019" w:rsidRPr="00110D16">
        <w:rPr>
          <w:sz w:val="24"/>
          <w:szCs w:val="24"/>
        </w:rPr>
        <w:t xml:space="preserve"> på prov </w:t>
      </w:r>
      <w:r w:rsidR="00110D16">
        <w:rPr>
          <w:sz w:val="24"/>
          <w:szCs w:val="24"/>
        </w:rPr>
        <w:t xml:space="preserve">- </w:t>
      </w:r>
      <w:r w:rsidR="009B4019" w:rsidRPr="00110D16">
        <w:rPr>
          <w:sz w:val="24"/>
          <w:szCs w:val="24"/>
        </w:rPr>
        <w:t>ta initiativ för att verka för</w:t>
      </w:r>
      <w:r w:rsidRPr="00110D16">
        <w:rPr>
          <w:sz w:val="24"/>
          <w:szCs w:val="24"/>
        </w:rPr>
        <w:t xml:space="preserve"> tidigare vaccination mot mässling för utsatta grupper eller för de som önskar det.</w:t>
      </w:r>
    </w:p>
    <w:p w14:paraId="3B15A881" w14:textId="77777777" w:rsidR="00925CC9" w:rsidRPr="00110D16" w:rsidRDefault="00110D16" w:rsidP="00925CC9">
      <w:pPr>
        <w:rPr>
          <w:sz w:val="24"/>
          <w:szCs w:val="24"/>
        </w:rPr>
      </w:pPr>
      <w:r>
        <w:rPr>
          <w:sz w:val="24"/>
          <w:szCs w:val="24"/>
        </w:rPr>
        <w:t>Att Landstinget Dalarna gör kampanj</w:t>
      </w:r>
      <w:r w:rsidR="00925CC9" w:rsidRPr="00110D16">
        <w:rPr>
          <w:sz w:val="24"/>
          <w:szCs w:val="24"/>
        </w:rPr>
        <w:t xml:space="preserve"> för att informera om möjligh</w:t>
      </w:r>
      <w:r>
        <w:rPr>
          <w:sz w:val="24"/>
          <w:szCs w:val="24"/>
        </w:rPr>
        <w:t>eten till tidigare vaccination</w:t>
      </w:r>
      <w:r w:rsidR="00925CC9" w:rsidRPr="00110D16">
        <w:rPr>
          <w:sz w:val="24"/>
          <w:szCs w:val="24"/>
        </w:rPr>
        <w:t xml:space="preserve"> av mässling.</w:t>
      </w:r>
    </w:p>
    <w:p w14:paraId="48EE2F5C" w14:textId="77777777" w:rsidR="00925CC9" w:rsidRPr="00110D16" w:rsidRDefault="00925CC9" w:rsidP="00925CC9">
      <w:pPr>
        <w:rPr>
          <w:sz w:val="24"/>
          <w:szCs w:val="24"/>
        </w:rPr>
      </w:pPr>
    </w:p>
    <w:p w14:paraId="749BB5BC" w14:textId="77777777" w:rsidR="00925CC9" w:rsidRPr="00110D16" w:rsidRDefault="00110D16" w:rsidP="00110D16">
      <w:pPr>
        <w:outlineLvl w:val="0"/>
        <w:rPr>
          <w:b/>
          <w:sz w:val="24"/>
          <w:szCs w:val="24"/>
        </w:rPr>
      </w:pPr>
      <w:r>
        <w:rPr>
          <w:b/>
          <w:sz w:val="24"/>
          <w:szCs w:val="24"/>
        </w:rPr>
        <w:t>Katarina Gustavsson (KD)</w:t>
      </w:r>
    </w:p>
    <w:sectPr w:rsidR="00925CC9" w:rsidRPr="00110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4A"/>
    <w:rsid w:val="00110D16"/>
    <w:rsid w:val="002D353E"/>
    <w:rsid w:val="006203A0"/>
    <w:rsid w:val="00925CC9"/>
    <w:rsid w:val="0093614A"/>
    <w:rsid w:val="009B4019"/>
    <w:rsid w:val="00CE0DA3"/>
    <w:rsid w:val="00D70482"/>
    <w:rsid w:val="00DC4FC3"/>
    <w:rsid w:val="00E1573B"/>
    <w:rsid w:val="00E5552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E6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73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1742</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Birgitta Sacredeus</cp:lastModifiedBy>
  <cp:revision>2</cp:revision>
  <dcterms:created xsi:type="dcterms:W3CDTF">2017-04-27T09:20:00Z</dcterms:created>
  <dcterms:modified xsi:type="dcterms:W3CDTF">2017-04-27T09:20:00Z</dcterms:modified>
</cp:coreProperties>
</file>