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1901F" w14:textId="22692B5F" w:rsidR="00A82F7D" w:rsidRDefault="008F00C6">
      <w:r>
        <w:rPr>
          <w:noProof/>
        </w:rPr>
        <mc:AlternateContent>
          <mc:Choice Requires="wps">
            <w:drawing>
              <wp:anchor distT="0" distB="0" distL="114300" distR="114300" simplePos="0" relativeHeight="251658240" behindDoc="0" locked="0" layoutInCell="1" allowOverlap="1" wp14:anchorId="4A56AB19" wp14:editId="634CD6B9">
                <wp:simplePos x="0" y="0"/>
                <wp:positionH relativeFrom="margin">
                  <wp:posOffset>-574506</wp:posOffset>
                </wp:positionH>
                <wp:positionV relativeFrom="margin">
                  <wp:posOffset>-636100</wp:posOffset>
                </wp:positionV>
                <wp:extent cx="6943725" cy="10099040"/>
                <wp:effectExtent l="0" t="0" r="9525" b="0"/>
                <wp:wrapNone/>
                <wp:docPr id="7" name="Rektangel 7"/>
                <wp:cNvGraphicFramePr/>
                <a:graphic xmlns:a="http://schemas.openxmlformats.org/drawingml/2006/main">
                  <a:graphicData uri="http://schemas.microsoft.com/office/word/2010/wordprocessingShape">
                    <wps:wsp>
                      <wps:cNvSpPr/>
                      <wps:spPr>
                        <a:xfrm>
                          <a:off x="0" y="0"/>
                          <a:ext cx="6943725" cy="10099040"/>
                        </a:xfrm>
                        <a:prstGeom prst="rect">
                          <a:avLst/>
                        </a:prstGeom>
                        <a:solidFill>
                          <a:srgbClr val="005FA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73940B" id="Rektangel 7" o:spid="_x0000_s1026" style="position:absolute;margin-left:-45.25pt;margin-top:-50.1pt;width:546.75pt;height:795.2pt;z-index:25165824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" fillcolor="#005fa2" stroked="f" strokeweight="1pt">
                <w10:wrap anchorx="margin" anchory="margin"/>
              </v:rect>
            </w:pict>
          </mc:Fallback>
        </mc:AlternateContent>
      </w:r>
      <w:r>
        <w:rPr>
          <w:noProof/>
        </w:rPr>
        <w:drawing>
          <wp:anchor distT="0" distB="0" distL="114300" distR="114300" simplePos="0" relativeHeight="251658243" behindDoc="0" locked="0" layoutInCell="1" allowOverlap="1" wp14:anchorId="56B962E7" wp14:editId="1CDF8425">
            <wp:simplePos x="0" y="0"/>
            <wp:positionH relativeFrom="margin">
              <wp:posOffset>-574505</wp:posOffset>
            </wp:positionH>
            <wp:positionV relativeFrom="paragraph">
              <wp:posOffset>6036304</wp:posOffset>
            </wp:positionV>
            <wp:extent cx="6944008" cy="2311400"/>
            <wp:effectExtent l="0" t="0" r="9525" b="0"/>
            <wp:wrapTopAndBottom/>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er_cmyk_skalad.png"/>
                    <pic:cNvPicPr/>
                  </pic:nvPicPr>
                  <pic:blipFill>
                    <a:blip r:embed="rId8">
                      <a:extLst>
                        <a:ext uri="{28A0092B-C50C-407E-A947-70E740481C1C}">
                          <a14:useLocalDpi xmlns:a14="http://schemas.microsoft.com/office/drawing/2010/main" val="0"/>
                        </a:ext>
                      </a:extLst>
                    </a:blip>
                    <a:stretch>
                      <a:fillRect/>
                    </a:stretch>
                  </pic:blipFill>
                  <pic:spPr>
                    <a:xfrm>
                      <a:off x="0" y="0"/>
                      <a:ext cx="6944291" cy="2311494"/>
                    </a:xfrm>
                    <a:prstGeom prst="rect">
                      <a:avLst/>
                    </a:prstGeom>
                  </pic:spPr>
                </pic:pic>
              </a:graphicData>
            </a:graphic>
            <wp14:sizeRelH relativeFrom="page">
              <wp14:pctWidth>0</wp14:pctWidth>
            </wp14:sizeRelH>
            <wp14:sizeRelV relativeFrom="page">
              <wp14:pctHeight>0</wp14:pctHeight>
            </wp14:sizeRelV>
          </wp:anchor>
        </w:drawing>
      </w:r>
      <w:r w:rsidR="00A82F7D">
        <w:rPr>
          <w:noProof/>
        </w:rPr>
        <mc:AlternateContent>
          <mc:Choice Requires="wps">
            <w:drawing>
              <wp:anchor distT="91440" distB="91440" distL="91440" distR="91440" simplePos="0" relativeHeight="251658241" behindDoc="1" locked="0" layoutInCell="1" allowOverlap="1" wp14:anchorId="1E555EF9" wp14:editId="4C2935C5">
                <wp:simplePos x="0" y="0"/>
                <wp:positionH relativeFrom="margin">
                  <wp:align>right</wp:align>
                </wp:positionH>
                <wp:positionV relativeFrom="margin">
                  <wp:align>center</wp:align>
                </wp:positionV>
                <wp:extent cx="6007735" cy="3949700"/>
                <wp:effectExtent l="0" t="0" r="0" b="0"/>
                <wp:wrapSquare wrapText="bothSides"/>
                <wp:docPr id="135" name="Textruta 135"/>
                <wp:cNvGraphicFramePr/>
                <a:graphic xmlns:a="http://schemas.openxmlformats.org/drawingml/2006/main">
                  <a:graphicData uri="http://schemas.microsoft.com/office/word/2010/wordprocessingShape">
                    <wps:wsp>
                      <wps:cNvSpPr txBox="1"/>
                      <wps:spPr>
                        <a:xfrm>
                          <a:off x="0" y="0"/>
                          <a:ext cx="6007735" cy="394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5FB11" w14:textId="77777777" w:rsidR="00BD3CD4" w:rsidRPr="00A82F7D" w:rsidRDefault="00BD3CD4" w:rsidP="00BD3CD4">
                            <w:pPr>
                              <w:pStyle w:val="Ingetavstnd"/>
                              <w:ind w:left="360"/>
                              <w:jc w:val="center"/>
                              <w:rPr>
                                <w:rFonts w:ascii="Akrobat" w:hAnsi="Akrobat"/>
                                <w:b/>
                                <w:color w:val="FFFFFF" w:themeColor="background1"/>
                                <w:sz w:val="72"/>
                                <w:szCs w:val="72"/>
                              </w:rPr>
                            </w:pPr>
                            <w:r w:rsidRPr="00A82F7D">
                              <w:rPr>
                                <w:rFonts w:ascii="Akrobat" w:hAnsi="Akrobat"/>
                                <w:b/>
                                <w:color w:val="FFFFFF" w:themeColor="background1"/>
                                <w:sz w:val="72"/>
                                <w:szCs w:val="72"/>
                              </w:rPr>
                              <w:t xml:space="preserve">VALPROGRAM </w:t>
                            </w:r>
                          </w:p>
                          <w:p w14:paraId="72CDA0C7" w14:textId="77777777" w:rsidR="00BD3CD4" w:rsidRPr="00A82F7D" w:rsidRDefault="00BD3CD4" w:rsidP="00BD3CD4">
                            <w:pPr>
                              <w:pStyle w:val="Ingetavstnd"/>
                              <w:ind w:left="360"/>
                              <w:jc w:val="center"/>
                              <w:rPr>
                                <w:rFonts w:ascii="Akrobat" w:hAnsi="Akrobat"/>
                                <w:b/>
                                <w:color w:val="FFFFFF" w:themeColor="background1"/>
                                <w:sz w:val="72"/>
                                <w:szCs w:val="72"/>
                              </w:rPr>
                            </w:pPr>
                          </w:p>
                          <w:p w14:paraId="559DD7D2" w14:textId="77777777" w:rsidR="00BD3CD4" w:rsidRPr="00A82F7D" w:rsidRDefault="00BD3CD4" w:rsidP="00BD3CD4">
                            <w:pPr>
                              <w:pStyle w:val="Ingetavstnd"/>
                              <w:ind w:left="360"/>
                              <w:jc w:val="center"/>
                              <w:rPr>
                                <w:rFonts w:ascii="Akrobat" w:hAnsi="Akrobat"/>
                                <w:b/>
                                <w:color w:val="FFFFFF" w:themeColor="background1"/>
                                <w:sz w:val="72"/>
                                <w:szCs w:val="72"/>
                              </w:rPr>
                            </w:pPr>
                            <w:r w:rsidRPr="00A82F7D">
                              <w:rPr>
                                <w:rFonts w:ascii="Akrobat" w:hAnsi="Akrobat"/>
                                <w:b/>
                                <w:color w:val="FFFFFF" w:themeColor="background1"/>
                                <w:sz w:val="72"/>
                                <w:szCs w:val="72"/>
                              </w:rPr>
                              <w:t>REGION UPPSALA</w:t>
                            </w:r>
                          </w:p>
                          <w:p w14:paraId="236D71ED" w14:textId="77777777" w:rsidR="00BD3CD4" w:rsidRPr="00A82F7D" w:rsidRDefault="00BD3CD4" w:rsidP="00BD3CD4">
                            <w:pPr>
                              <w:pStyle w:val="Ingetavstnd"/>
                              <w:ind w:left="360"/>
                              <w:jc w:val="center"/>
                              <w:rPr>
                                <w:rFonts w:ascii="Akrobat" w:hAnsi="Akrobat"/>
                                <w:b/>
                                <w:color w:val="FFFFFF" w:themeColor="background1"/>
                                <w:sz w:val="72"/>
                                <w:szCs w:val="72"/>
                              </w:rPr>
                            </w:pPr>
                          </w:p>
                          <w:p w14:paraId="38B85462" w14:textId="77777777" w:rsidR="00BD3CD4" w:rsidRPr="00A82F7D" w:rsidRDefault="00BD3CD4" w:rsidP="00BD3CD4">
                            <w:pPr>
                              <w:pStyle w:val="Ingetavstnd"/>
                              <w:ind w:left="360"/>
                              <w:jc w:val="center"/>
                              <w:rPr>
                                <w:rFonts w:ascii="Akrobat" w:hAnsi="Akrobat"/>
                                <w:b/>
                                <w:color w:val="FFFFFF" w:themeColor="background1"/>
                                <w:sz w:val="72"/>
                                <w:szCs w:val="72"/>
                              </w:rPr>
                            </w:pPr>
                            <w:r w:rsidRPr="00A82F7D">
                              <w:rPr>
                                <w:rFonts w:ascii="Akrobat" w:hAnsi="Akrobat"/>
                                <w:b/>
                                <w:color w:val="FFFFFF" w:themeColor="background1"/>
                                <w:sz w:val="72"/>
                                <w:szCs w:val="72"/>
                              </w:rPr>
                              <w:t>2018</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55EF9" id="_x0000_t202" coordsize="21600,21600" o:spt="202" path="m,l,21600r21600,l21600,xe">
                <v:stroke joinstyle="miter"/>
                <v:path gradientshapeok="t" o:connecttype="rect"/>
              </v:shapetype>
              <v:shape id="Textruta 135" o:spid="_x0000_s1026" type="#_x0000_t202" style="position:absolute;margin-left:421.85pt;margin-top:0;width:473.05pt;height:311pt;z-index:-251658239;visibility:visible;mso-wrap-style:square;mso-width-percent:0;mso-height-percent:0;mso-wrap-distance-left:7.2pt;mso-wrap-distance-top:7.2pt;mso-wrap-distance-right:7.2pt;mso-wrap-distance-bottom:7.2pt;mso-position-horizontal:right;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" filled="f" stroked="f" strokeweight=".5pt">
                <v:textbox inset=",7.2pt,,7.2pt">
                  <w:txbxContent>
                    <w:p w14:paraId="7695FB11" w14:textId="77777777" w:rsidR="00BD3CD4" w:rsidRPr="00A82F7D" w:rsidRDefault="00BD3CD4" w:rsidP="00BD3CD4">
                      <w:pPr>
                        <w:pStyle w:val="Ingetavstnd"/>
                        <w:ind w:left="360"/>
                        <w:jc w:val="center"/>
                        <w:rPr>
                          <w:rFonts w:ascii="Akrobat" w:hAnsi="Akrobat"/>
                          <w:b/>
                          <w:color w:val="FFFFFF" w:themeColor="background1"/>
                          <w:sz w:val="72"/>
                          <w:szCs w:val="72"/>
                        </w:rPr>
                      </w:pPr>
                      <w:r w:rsidRPr="00A82F7D">
                        <w:rPr>
                          <w:rFonts w:ascii="Akrobat" w:hAnsi="Akrobat"/>
                          <w:b/>
                          <w:color w:val="FFFFFF" w:themeColor="background1"/>
                          <w:sz w:val="72"/>
                          <w:szCs w:val="72"/>
                        </w:rPr>
                        <w:t xml:space="preserve">VALPROGRAM </w:t>
                      </w:r>
                    </w:p>
                    <w:p w14:paraId="72CDA0C7" w14:textId="77777777" w:rsidR="00BD3CD4" w:rsidRPr="00A82F7D" w:rsidRDefault="00BD3CD4" w:rsidP="00BD3CD4">
                      <w:pPr>
                        <w:pStyle w:val="Ingetavstnd"/>
                        <w:ind w:left="360"/>
                        <w:jc w:val="center"/>
                        <w:rPr>
                          <w:rFonts w:ascii="Akrobat" w:hAnsi="Akrobat"/>
                          <w:b/>
                          <w:color w:val="FFFFFF" w:themeColor="background1"/>
                          <w:sz w:val="72"/>
                          <w:szCs w:val="72"/>
                        </w:rPr>
                      </w:pPr>
                    </w:p>
                    <w:p w14:paraId="559DD7D2" w14:textId="77777777" w:rsidR="00BD3CD4" w:rsidRPr="00A82F7D" w:rsidRDefault="00BD3CD4" w:rsidP="00BD3CD4">
                      <w:pPr>
                        <w:pStyle w:val="Ingetavstnd"/>
                        <w:ind w:left="360"/>
                        <w:jc w:val="center"/>
                        <w:rPr>
                          <w:rFonts w:ascii="Akrobat" w:hAnsi="Akrobat"/>
                          <w:b/>
                          <w:color w:val="FFFFFF" w:themeColor="background1"/>
                          <w:sz w:val="72"/>
                          <w:szCs w:val="72"/>
                        </w:rPr>
                      </w:pPr>
                      <w:r w:rsidRPr="00A82F7D">
                        <w:rPr>
                          <w:rFonts w:ascii="Akrobat" w:hAnsi="Akrobat"/>
                          <w:b/>
                          <w:color w:val="FFFFFF" w:themeColor="background1"/>
                          <w:sz w:val="72"/>
                          <w:szCs w:val="72"/>
                        </w:rPr>
                        <w:t>REGION UPPSALA</w:t>
                      </w:r>
                    </w:p>
                    <w:p w14:paraId="236D71ED" w14:textId="77777777" w:rsidR="00BD3CD4" w:rsidRPr="00A82F7D" w:rsidRDefault="00BD3CD4" w:rsidP="00BD3CD4">
                      <w:pPr>
                        <w:pStyle w:val="Ingetavstnd"/>
                        <w:ind w:left="360"/>
                        <w:jc w:val="center"/>
                        <w:rPr>
                          <w:rFonts w:ascii="Akrobat" w:hAnsi="Akrobat"/>
                          <w:b/>
                          <w:color w:val="FFFFFF" w:themeColor="background1"/>
                          <w:sz w:val="72"/>
                          <w:szCs w:val="72"/>
                        </w:rPr>
                      </w:pPr>
                    </w:p>
                    <w:p w14:paraId="38B85462" w14:textId="77777777" w:rsidR="00BD3CD4" w:rsidRPr="00A82F7D" w:rsidRDefault="00BD3CD4" w:rsidP="00BD3CD4">
                      <w:pPr>
                        <w:pStyle w:val="Ingetavstnd"/>
                        <w:ind w:left="360"/>
                        <w:jc w:val="center"/>
                        <w:rPr>
                          <w:rFonts w:ascii="Akrobat" w:hAnsi="Akrobat"/>
                          <w:b/>
                          <w:color w:val="FFFFFF" w:themeColor="background1"/>
                          <w:sz w:val="72"/>
                          <w:szCs w:val="72"/>
                        </w:rPr>
                      </w:pPr>
                      <w:r w:rsidRPr="00A82F7D">
                        <w:rPr>
                          <w:rFonts w:ascii="Akrobat" w:hAnsi="Akrobat"/>
                          <w:b/>
                          <w:color w:val="FFFFFF" w:themeColor="background1"/>
                          <w:sz w:val="72"/>
                          <w:szCs w:val="72"/>
                        </w:rPr>
                        <w:t>2018</w:t>
                      </w:r>
                    </w:p>
                  </w:txbxContent>
                </v:textbox>
                <w10:wrap type="square" anchorx="margin" anchory="margin"/>
              </v:shape>
            </w:pict>
          </mc:Fallback>
        </mc:AlternateContent>
      </w:r>
      <w:r w:rsidR="00BD3CD4">
        <w:rPr>
          <w:noProof/>
        </w:rPr>
        <w:drawing>
          <wp:inline distT="0" distB="0" distL="0" distR="0" wp14:anchorId="6400B310" wp14:editId="09E24741">
            <wp:extent cx="1828804" cy="609601"/>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tsippa_2_cmyk_skal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4" cy="609601"/>
                    </a:xfrm>
                    <a:prstGeom prst="rect">
                      <a:avLst/>
                    </a:prstGeom>
                  </pic:spPr>
                </pic:pic>
              </a:graphicData>
            </a:graphic>
          </wp:inline>
        </w:drawing>
      </w:r>
      <w:r w:rsidR="00BD3CD4" w:rsidRPr="00915E68">
        <w:rPr>
          <w:noProof/>
        </w:rPr>
        <w:drawing>
          <wp:anchor distT="0" distB="0" distL="114300" distR="114300" simplePos="0" relativeHeight="251658242" behindDoc="0" locked="0" layoutInCell="1" allowOverlap="1" wp14:anchorId="48D4454E" wp14:editId="1273A020">
            <wp:simplePos x="0" y="0"/>
            <wp:positionH relativeFrom="margin">
              <wp:align>center</wp:align>
            </wp:positionH>
            <wp:positionV relativeFrom="paragraph">
              <wp:posOffset>0</wp:posOffset>
            </wp:positionV>
            <wp:extent cx="1980000" cy="1803600"/>
            <wp:effectExtent l="0" t="0" r="1270" b="6350"/>
            <wp:wrapTopAndBottom/>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80000" cy="1803600"/>
                    </a:xfrm>
                    <a:prstGeom prst="rect">
                      <a:avLst/>
                    </a:prstGeom>
                  </pic:spPr>
                </pic:pic>
              </a:graphicData>
            </a:graphic>
            <wp14:sizeRelH relativeFrom="margin">
              <wp14:pctWidth>0</wp14:pctWidth>
            </wp14:sizeRelH>
            <wp14:sizeRelV relativeFrom="margin">
              <wp14:pctHeight>0</wp14:pctHeight>
            </wp14:sizeRelV>
          </wp:anchor>
        </w:drawing>
      </w:r>
      <w:r w:rsidR="00BD3CD4">
        <w:t>r</w:t>
      </w:r>
    </w:p>
    <w:p w14:paraId="6358101C" w14:textId="77777777" w:rsidR="00A5250D" w:rsidRDefault="00A5250D" w:rsidP="00A5250D">
      <w:pPr>
        <w:rPr>
          <w:rFonts w:ascii="Akrobat" w:hAnsi="Akrobat"/>
          <w:b/>
          <w:sz w:val="36"/>
          <w:szCs w:val="36"/>
        </w:rPr>
      </w:pPr>
      <w:r>
        <w:rPr>
          <w:rFonts w:ascii="Akrobat" w:hAnsi="Akrobat"/>
          <w:b/>
          <w:sz w:val="36"/>
          <w:szCs w:val="36"/>
        </w:rPr>
        <w:lastRenderedPageBreak/>
        <w:t>Hälso- och sjukvård</w:t>
      </w:r>
    </w:p>
    <w:p w14:paraId="446EDEEF" w14:textId="77777777" w:rsidR="00A5250D" w:rsidRDefault="00A5250D" w:rsidP="00A5250D">
      <w:pPr>
        <w:autoSpaceDE w:val="0"/>
        <w:autoSpaceDN w:val="0"/>
        <w:adjustRightInd w:val="0"/>
        <w:spacing w:after="120" w:line="240" w:lineRule="auto"/>
      </w:pPr>
      <w:r w:rsidRPr="002C4E72">
        <w:rPr>
          <w:rFonts w:cs="Georgia"/>
          <w:i/>
        </w:rPr>
        <w:t>”Hälso- och sjukvården ska utgå från att varje människa är unik och att alla människor har samma absoluta och okränkbara värde. Trygghet, tillit och självbestämmande är, utöver grundläggande värden som liv och hälsa, viktiga värden i hälso- och sjukvården.”</w:t>
      </w:r>
      <w:r w:rsidRPr="002C4E72">
        <w:t xml:space="preserve"> </w:t>
      </w:r>
    </w:p>
    <w:p w14:paraId="6C6B4BB7" w14:textId="77777777" w:rsidR="00A5250D" w:rsidRDefault="00A5250D" w:rsidP="00A5250D">
      <w:pPr>
        <w:spacing w:after="0"/>
        <w:rPr>
          <w:sz w:val="20"/>
          <w:szCs w:val="20"/>
        </w:rPr>
      </w:pPr>
    </w:p>
    <w:p w14:paraId="6B44A3F6" w14:textId="77777777" w:rsidR="00A5250D" w:rsidRPr="00D45530" w:rsidRDefault="00A5250D" w:rsidP="00A5250D">
      <w:pPr>
        <w:rPr>
          <w:rFonts w:ascii="Akrobat" w:hAnsi="Akrobat"/>
          <w:i/>
          <w:sz w:val="28"/>
          <w:szCs w:val="28"/>
        </w:rPr>
      </w:pPr>
      <w:r w:rsidRPr="00D45530">
        <w:rPr>
          <w:rFonts w:ascii="Akrobat" w:hAnsi="Akrobat"/>
          <w:i/>
          <w:sz w:val="28"/>
          <w:szCs w:val="28"/>
        </w:rPr>
        <w:t>Du ska kunna lita på vården</w:t>
      </w:r>
    </w:p>
    <w:p w14:paraId="43531791" w14:textId="77777777" w:rsidR="00A5250D" w:rsidRPr="002C4E72" w:rsidRDefault="00A5250D" w:rsidP="00A5250D">
      <w:pPr>
        <w:autoSpaceDE w:val="0"/>
        <w:autoSpaceDN w:val="0"/>
        <w:adjustRightInd w:val="0"/>
        <w:spacing w:after="120" w:line="240" w:lineRule="auto"/>
        <w:rPr>
          <w:rFonts w:cs="Georgia"/>
          <w:i/>
        </w:rPr>
      </w:pPr>
      <w:r w:rsidRPr="002C4E72">
        <w:t>Sjukvården ska erbjuda tillgänglig och värdig vård av god kvalitet på likvärdiga villkor där det eftersträvas att inte i första hand se en sjukdomsbild utan hela människan. Hälsofrämjande och förebyggande vård ska prioriteras och vara en naturlig del i alla vårdmöten. I sammanhanget ska påpekas att varje person har ett eget ansvar för att vidta de åtgärder som behövs för att kunna ha en god hälsa. Vården ska styras av tillgänglighet och flexibilitet utifrån den enskildes behov och önskemål. Att själv få välja vårdenhet eller vårdgivare är en självklarhet.</w:t>
      </w:r>
      <w:r>
        <w:t xml:space="preserve"> </w:t>
      </w:r>
    </w:p>
    <w:p w14:paraId="65BBF19C" w14:textId="77777777" w:rsidR="00A5250D" w:rsidRDefault="00A5250D" w:rsidP="00A5250D">
      <w:pPr>
        <w:autoSpaceDE w:val="0"/>
        <w:autoSpaceDN w:val="0"/>
        <w:adjustRightInd w:val="0"/>
        <w:spacing w:after="83" w:line="240" w:lineRule="auto"/>
      </w:pPr>
      <w:r w:rsidRPr="00617CB9">
        <w:t>Uppsala län behöver en reformagenda för en bättre, mer tillgänglig och trygg vård. Vi Kristdemokrater är redo att återuppta det arbetet och vi har en politik för det. Men då krävs ett nytt styre av regionen.</w:t>
      </w:r>
    </w:p>
    <w:p w14:paraId="7630E900" w14:textId="77777777" w:rsidR="00A5250D" w:rsidRDefault="00A5250D" w:rsidP="00A5250D">
      <w:pPr>
        <w:autoSpaceDE w:val="0"/>
        <w:autoSpaceDN w:val="0"/>
        <w:adjustRightInd w:val="0"/>
        <w:spacing w:after="83" w:line="240" w:lineRule="auto"/>
      </w:pPr>
    </w:p>
    <w:p w14:paraId="4D67A474" w14:textId="77777777" w:rsidR="00A5250D" w:rsidRDefault="00A5250D" w:rsidP="00A5250D">
      <w:pPr>
        <w:pStyle w:val="Default"/>
        <w:rPr>
          <w:rFonts w:asciiTheme="minorHAnsi" w:hAnsiTheme="minorHAnsi" w:cs="Arial"/>
          <w:b/>
        </w:rPr>
      </w:pPr>
      <w:r w:rsidRPr="00C9243D">
        <w:rPr>
          <w:rFonts w:asciiTheme="minorHAnsi" w:hAnsiTheme="minorHAnsi" w:cs="Arial"/>
          <w:b/>
        </w:rPr>
        <w:t>Kristdemokraterna anser att:</w:t>
      </w:r>
    </w:p>
    <w:p w14:paraId="1C1CCEEF" w14:textId="77777777" w:rsidR="00A5250D" w:rsidRPr="000B3686" w:rsidRDefault="00A5250D" w:rsidP="00A5250D">
      <w:pPr>
        <w:pStyle w:val="Default"/>
        <w:rPr>
          <w:rFonts w:asciiTheme="minorHAnsi" w:hAnsiTheme="minorHAnsi" w:cs="Arial"/>
          <w:b/>
          <w:sz w:val="20"/>
          <w:szCs w:val="20"/>
        </w:rPr>
      </w:pPr>
    </w:p>
    <w:p w14:paraId="183B63AB" w14:textId="77777777" w:rsidR="00A5250D" w:rsidRPr="0044670F" w:rsidRDefault="00A5250D" w:rsidP="00A5250D">
      <w:pPr>
        <w:widowControl w:val="0"/>
        <w:spacing w:after="120" w:line="240" w:lineRule="auto"/>
      </w:pPr>
      <w:r w:rsidRPr="00EA689B">
        <w:rPr>
          <w:rFonts w:cs="Arial"/>
          <w:color w:val="000000"/>
        </w:rPr>
        <w:t>•</w:t>
      </w:r>
      <w:r>
        <w:rPr>
          <w:rFonts w:cs="Arial"/>
          <w:color w:val="000000"/>
        </w:rPr>
        <w:t xml:space="preserve"> S</w:t>
      </w:r>
      <w:r w:rsidRPr="000B3686">
        <w:rPr>
          <w:rFonts w:eastAsia="Times New Roman" w:cs="Times New Roman"/>
          <w:highlight w:val="white"/>
        </w:rPr>
        <w:t>taten ska ha huvudansvaret för sjukhusvården.</w:t>
      </w:r>
    </w:p>
    <w:p w14:paraId="396B5D7B" w14:textId="77777777" w:rsidR="00A5250D" w:rsidRPr="0044670F" w:rsidRDefault="00A5250D" w:rsidP="00A5250D">
      <w:pPr>
        <w:widowControl w:val="0"/>
        <w:spacing w:after="120" w:line="240" w:lineRule="auto"/>
      </w:pPr>
      <w:r w:rsidRPr="00EA689B">
        <w:rPr>
          <w:rFonts w:cs="Arial"/>
          <w:color w:val="000000"/>
        </w:rPr>
        <w:t>•</w:t>
      </w:r>
      <w:r>
        <w:rPr>
          <w:rFonts w:cs="Arial"/>
          <w:color w:val="000000"/>
        </w:rPr>
        <w:t xml:space="preserve"> K</w:t>
      </w:r>
      <w:r w:rsidRPr="000B3686">
        <w:rPr>
          <w:rFonts w:eastAsia="Times New Roman" w:cs="Times New Roman"/>
        </w:rPr>
        <w:t>ömiljarden ska återinföras i syfte att minska köerna inom hälso- och sjukvården.</w:t>
      </w:r>
    </w:p>
    <w:p w14:paraId="66EE00A9" w14:textId="77777777" w:rsidR="00A5250D" w:rsidRPr="002C4E72" w:rsidRDefault="00A5250D" w:rsidP="00A5250D">
      <w:pPr>
        <w:widowControl w:val="0"/>
        <w:spacing w:after="120" w:line="240" w:lineRule="auto"/>
      </w:pPr>
      <w:r w:rsidRPr="00EA689B">
        <w:rPr>
          <w:rFonts w:cs="Arial"/>
          <w:color w:val="000000"/>
        </w:rPr>
        <w:t>•</w:t>
      </w:r>
      <w:r>
        <w:rPr>
          <w:rFonts w:cs="Arial"/>
          <w:color w:val="000000"/>
        </w:rPr>
        <w:t xml:space="preserve"> E</w:t>
      </w:r>
      <w:r w:rsidRPr="002C4E72">
        <w:t xml:space="preserve">n vårdplatsgaranti ska införas som ger varje patient rätt till en vårdplats på rätt klinik med rätt kompetens. Överbeläggningar är oacceptabla. </w:t>
      </w:r>
    </w:p>
    <w:p w14:paraId="539C5073" w14:textId="77777777" w:rsidR="00A5250D" w:rsidRPr="000B3686" w:rsidRDefault="00A5250D" w:rsidP="00A5250D">
      <w:pPr>
        <w:widowControl w:val="0"/>
        <w:spacing w:after="120" w:line="240" w:lineRule="auto"/>
      </w:pPr>
      <w:r w:rsidRPr="00EA689B">
        <w:rPr>
          <w:rFonts w:cs="Arial"/>
          <w:color w:val="000000"/>
        </w:rPr>
        <w:t>•</w:t>
      </w:r>
      <w:r>
        <w:rPr>
          <w:rFonts w:cs="Arial"/>
          <w:color w:val="000000"/>
        </w:rPr>
        <w:t xml:space="preserve"> V</w:t>
      </w:r>
      <w:r w:rsidRPr="002C4E72">
        <w:t xml:space="preserve">årdvalet ska utvecklas och gälla fler områden, även inom specialistvården. </w:t>
      </w:r>
    </w:p>
    <w:p w14:paraId="2EC72BB0" w14:textId="77777777" w:rsidR="00A5250D" w:rsidRPr="005C5626" w:rsidRDefault="00A5250D" w:rsidP="00A5250D">
      <w:pPr>
        <w:autoSpaceDE w:val="0"/>
        <w:autoSpaceDN w:val="0"/>
        <w:adjustRightInd w:val="0"/>
        <w:spacing w:after="83" w:line="276" w:lineRule="auto"/>
        <w:rPr>
          <w:rFonts w:eastAsia="Times New Roman"/>
        </w:rPr>
      </w:pPr>
      <w:r w:rsidRPr="00880EDC">
        <w:rPr>
          <w:rFonts w:cs="Arial"/>
        </w:rPr>
        <w:t xml:space="preserve">• </w:t>
      </w:r>
      <w:r>
        <w:rPr>
          <w:rFonts w:cs="Arial"/>
        </w:rPr>
        <w:t>P</w:t>
      </w:r>
      <w:r w:rsidRPr="00880EDC">
        <w:rPr>
          <w:rFonts w:cs="Arial"/>
        </w:rPr>
        <w:t>atienterna</w:t>
      </w:r>
      <w:r>
        <w:rPr>
          <w:rFonts w:cs="Arial"/>
        </w:rPr>
        <w:t xml:space="preserve"> ska få</w:t>
      </w:r>
      <w:r w:rsidRPr="00880EDC">
        <w:rPr>
          <w:rFonts w:cs="Arial"/>
        </w:rPr>
        <w:t xml:space="preserve"> vård i tid. Prioritera vårdutveckling som leder till kortare köer.</w:t>
      </w:r>
    </w:p>
    <w:p w14:paraId="29E3C599" w14:textId="6325BA03" w:rsidR="00A5250D" w:rsidRDefault="00A5250D" w:rsidP="00A5250D">
      <w:pPr>
        <w:autoSpaceDE w:val="0"/>
        <w:autoSpaceDN w:val="0"/>
        <w:adjustRightInd w:val="0"/>
        <w:spacing w:after="83" w:line="276" w:lineRule="auto"/>
        <w:rPr>
          <w:rFonts w:eastAsia="Times New Roman"/>
          <w:color w:val="000000"/>
          <w:szCs w:val="20"/>
        </w:rPr>
      </w:pPr>
      <w:r w:rsidRPr="00EA689B">
        <w:rPr>
          <w:rFonts w:cs="Arial"/>
          <w:color w:val="000000"/>
        </w:rPr>
        <w:t xml:space="preserve">• </w:t>
      </w:r>
      <w:r w:rsidR="00353E63">
        <w:rPr>
          <w:rFonts w:eastAsia="Times New Roman"/>
          <w:color w:val="000000"/>
        </w:rPr>
        <w:t>Antalet hyrpersonal ska</w:t>
      </w:r>
      <w:r>
        <w:rPr>
          <w:rFonts w:eastAsia="Times New Roman"/>
          <w:color w:val="000000"/>
        </w:rPr>
        <w:t xml:space="preserve"> minskas.</w:t>
      </w:r>
      <w:r>
        <w:br/>
      </w:r>
      <w:r w:rsidRPr="00EA689B">
        <w:rPr>
          <w:rFonts w:cs="Arial"/>
          <w:color w:val="000000"/>
        </w:rPr>
        <w:t>•</w:t>
      </w:r>
      <w:r>
        <w:rPr>
          <w:rFonts w:cs="Arial"/>
          <w:color w:val="000000"/>
        </w:rPr>
        <w:t xml:space="preserve"> </w:t>
      </w:r>
      <w:r w:rsidRPr="000B3686">
        <w:rPr>
          <w:rFonts w:eastAsia="Times New Roman"/>
          <w:color w:val="000000"/>
          <w:szCs w:val="20"/>
        </w:rPr>
        <w:t>Digitalisera mer inom vården för kroniskt sjuka, t.ex. genom hemprovtagning och videomöten</w:t>
      </w:r>
      <w:r>
        <w:rPr>
          <w:rFonts w:eastAsia="Times New Roman"/>
          <w:color w:val="000000"/>
          <w:szCs w:val="20"/>
        </w:rPr>
        <w:t>.</w:t>
      </w:r>
    </w:p>
    <w:p w14:paraId="22203D13" w14:textId="77777777" w:rsidR="00A5250D" w:rsidRPr="00E1194F" w:rsidRDefault="00A5250D" w:rsidP="00A5250D">
      <w:pPr>
        <w:autoSpaceDE w:val="0"/>
        <w:autoSpaceDN w:val="0"/>
        <w:adjustRightInd w:val="0"/>
        <w:spacing w:after="83" w:line="240" w:lineRule="auto"/>
        <w:rPr>
          <w:rFonts w:eastAsia="Times New Roman"/>
        </w:rPr>
      </w:pPr>
      <w:r w:rsidRPr="00E1194F">
        <w:rPr>
          <w:rFonts w:cs="Arial"/>
        </w:rPr>
        <w:t>•</w:t>
      </w:r>
      <w:r>
        <w:rPr>
          <w:rFonts w:cs="Arial"/>
        </w:rPr>
        <w:t xml:space="preserve"> </w:t>
      </w:r>
      <w:r w:rsidRPr="00E1194F">
        <w:rPr>
          <w:rFonts w:eastAsia="Times New Roman"/>
        </w:rPr>
        <w:t>Inför</w:t>
      </w:r>
      <w:r>
        <w:rPr>
          <w:rFonts w:eastAsia="Times New Roman"/>
        </w:rPr>
        <w:t>a</w:t>
      </w:r>
      <w:r w:rsidRPr="00E1194F">
        <w:rPr>
          <w:rFonts w:eastAsia="Times New Roman"/>
        </w:rPr>
        <w:t xml:space="preserve"> en stroke-ambulans i områden med långt till sjukhus. dvs ambulans med CT som kan fastställa om en stroke (stroke-ambulans) beror på propp eller blödning. </w:t>
      </w:r>
    </w:p>
    <w:p w14:paraId="49D3C81C" w14:textId="77777777" w:rsidR="00A5250D" w:rsidRPr="00A5250D" w:rsidRDefault="00A5250D" w:rsidP="00A5250D">
      <w:pPr>
        <w:autoSpaceDE w:val="0"/>
        <w:autoSpaceDN w:val="0"/>
        <w:adjustRightInd w:val="0"/>
        <w:spacing w:after="120" w:line="240" w:lineRule="auto"/>
        <w:rPr>
          <w:rFonts w:cs="Arial"/>
          <w:color w:val="000000"/>
        </w:rPr>
      </w:pPr>
      <w:r w:rsidRPr="00EA689B">
        <w:rPr>
          <w:rFonts w:cs="Arial"/>
          <w:color w:val="000000"/>
        </w:rPr>
        <w:t>•</w:t>
      </w:r>
      <w:r>
        <w:rPr>
          <w:rFonts w:cs="Arial"/>
          <w:color w:val="000000"/>
        </w:rPr>
        <w:t xml:space="preserve"> Öppna stängda vårdplatser, minska antalet platser som stängs sommartid och under storhelger samt sätt upp ett mål för beläggningsgrad till max 85%.</w:t>
      </w:r>
    </w:p>
    <w:p w14:paraId="5CB0BB94" w14:textId="69A1C165" w:rsidR="00A5250D" w:rsidRDefault="00A5250D" w:rsidP="00A5250D">
      <w:pPr>
        <w:widowControl w:val="0"/>
        <w:spacing w:after="120" w:line="240" w:lineRule="auto"/>
        <w:rPr>
          <w:rFonts w:cs="Arial"/>
        </w:rPr>
      </w:pPr>
      <w:bookmarkStart w:id="0" w:name="_Hlk511731132"/>
      <w:r w:rsidRPr="00EA689B">
        <w:rPr>
          <w:rFonts w:cs="Arial"/>
          <w:color w:val="000000"/>
        </w:rPr>
        <w:t>•</w:t>
      </w:r>
      <w:bookmarkEnd w:id="0"/>
      <w:r>
        <w:rPr>
          <w:rFonts w:cs="Arial"/>
          <w:color w:val="000000"/>
        </w:rPr>
        <w:t xml:space="preserve"> </w:t>
      </w:r>
      <w:r w:rsidRPr="00863994">
        <w:rPr>
          <w:rFonts w:cs="Arial"/>
        </w:rPr>
        <w:t xml:space="preserve">Certifiera patienter exempelvis med kronisk sjukdom och ge dem befogenhet </w:t>
      </w:r>
      <w:r>
        <w:rPr>
          <w:rFonts w:cs="Arial"/>
        </w:rPr>
        <w:t xml:space="preserve">att styra </w:t>
      </w:r>
      <w:r w:rsidRPr="00DC7D06">
        <w:rPr>
          <w:rFonts w:cs="Arial"/>
        </w:rPr>
        <w:t>sin vård</w:t>
      </w:r>
      <w:r w:rsidRPr="00863994">
        <w:rPr>
          <w:rFonts w:cs="Arial"/>
        </w:rPr>
        <w:t>. Den som av sin läkare blir certifierad patient ska exempelvis kunna ta eget ansvar för förnyelse av vissa recept, hjälpmedelskort och kunna beställa vissa återkommande laboratorieprover.</w:t>
      </w:r>
      <w:r>
        <w:rPr>
          <w:rFonts w:cs="Arial"/>
        </w:rPr>
        <w:t xml:space="preserve"> </w:t>
      </w:r>
    </w:p>
    <w:p w14:paraId="7D851DA6" w14:textId="18B58872" w:rsidR="00353E63" w:rsidRDefault="00353E63" w:rsidP="00A5250D">
      <w:pPr>
        <w:widowControl w:val="0"/>
        <w:spacing w:after="120" w:line="240" w:lineRule="auto"/>
        <w:rPr>
          <w:rFonts w:cs="Arial"/>
        </w:rPr>
      </w:pPr>
      <w:r w:rsidRPr="009B65DD">
        <w:rPr>
          <w:rFonts w:cs="Arial"/>
        </w:rPr>
        <w:t>•</w:t>
      </w:r>
      <w:r w:rsidR="005B6DB8">
        <w:rPr>
          <w:rFonts w:cs="Arial"/>
        </w:rPr>
        <w:t xml:space="preserve"> </w:t>
      </w:r>
      <w:r w:rsidRPr="009B65DD">
        <w:rPr>
          <w:rFonts w:cs="Arial"/>
        </w:rPr>
        <w:t>Patienter ska erbjudas en rehab</w:t>
      </w:r>
      <w:r w:rsidR="005B6DB8">
        <w:rPr>
          <w:rFonts w:cs="Arial"/>
        </w:rPr>
        <w:t xml:space="preserve"> </w:t>
      </w:r>
      <w:r w:rsidRPr="009B65DD">
        <w:rPr>
          <w:rFonts w:cs="Arial"/>
        </w:rPr>
        <w:t>samordnare som syr ihop vårdkedjorna så att de snabbare återfår hälsan</w:t>
      </w:r>
    </w:p>
    <w:p w14:paraId="07403A1C" w14:textId="6EBF17B3" w:rsidR="00445F12" w:rsidRPr="009B65DD" w:rsidRDefault="00445F12" w:rsidP="00C458B5">
      <w:pPr>
        <w:widowControl w:val="0"/>
        <w:spacing w:after="120" w:line="240" w:lineRule="auto"/>
        <w:rPr>
          <w:rFonts w:cs="Arial"/>
        </w:rPr>
      </w:pPr>
      <w:r w:rsidRPr="00C9243D">
        <w:rPr>
          <w:rFonts w:cs="Arial"/>
        </w:rPr>
        <w:t>•</w:t>
      </w:r>
      <w:r>
        <w:rPr>
          <w:rFonts w:cs="Arial"/>
        </w:rPr>
        <w:t xml:space="preserve"> Förstärka och utveckla rehabiliteringen i Region Uppsala med länets kommuner.</w:t>
      </w:r>
    </w:p>
    <w:p w14:paraId="055A37DA" w14:textId="6683FF42" w:rsidR="009B65DD" w:rsidRPr="00353E63" w:rsidRDefault="009B65DD" w:rsidP="00A5250D">
      <w:pPr>
        <w:widowControl w:val="0"/>
        <w:spacing w:after="120" w:line="240" w:lineRule="auto"/>
        <w:rPr>
          <w:rFonts w:cs="Arial"/>
          <w:color w:val="FF0000"/>
        </w:rPr>
      </w:pPr>
      <w:r w:rsidRPr="00C9243D">
        <w:rPr>
          <w:rFonts w:cs="Arial"/>
        </w:rPr>
        <w:t>•</w:t>
      </w:r>
      <w:r>
        <w:rPr>
          <w:rFonts w:cs="Arial"/>
        </w:rPr>
        <w:t xml:space="preserve"> Utveckla lasarettet i Enköping.</w:t>
      </w:r>
    </w:p>
    <w:p w14:paraId="0318FBB4" w14:textId="395F2E2E" w:rsidR="00A5250D" w:rsidRPr="005C5626" w:rsidRDefault="009B65DD" w:rsidP="00A5250D">
      <w:pPr>
        <w:autoSpaceDE w:val="0"/>
        <w:autoSpaceDN w:val="0"/>
        <w:adjustRightInd w:val="0"/>
        <w:spacing w:after="120" w:line="240" w:lineRule="auto"/>
        <w:rPr>
          <w:rFonts w:cs="Arial"/>
          <w:color w:val="FF0000"/>
        </w:rPr>
      </w:pPr>
      <w:r w:rsidRPr="00C9243D">
        <w:rPr>
          <w:rFonts w:cs="Arial"/>
        </w:rPr>
        <w:t>•</w:t>
      </w:r>
      <w:r>
        <w:rPr>
          <w:rFonts w:cs="Arial"/>
        </w:rPr>
        <w:t xml:space="preserve"> Öka antalet operationer i Enköping.</w:t>
      </w:r>
    </w:p>
    <w:p w14:paraId="707CE12F" w14:textId="78C7E3E3" w:rsidR="00A5250D" w:rsidRPr="002C4E72" w:rsidRDefault="00AB766B" w:rsidP="00A5250D">
      <w:pPr>
        <w:autoSpaceDE w:val="0"/>
        <w:autoSpaceDN w:val="0"/>
        <w:adjustRightInd w:val="0"/>
        <w:spacing w:after="120" w:line="240" w:lineRule="auto"/>
        <w:rPr>
          <w:rFonts w:cs="Georgia"/>
          <w:i/>
        </w:rPr>
      </w:pPr>
      <w:r w:rsidRPr="00C9243D">
        <w:rPr>
          <w:rFonts w:cs="Arial"/>
        </w:rPr>
        <w:t>•</w:t>
      </w:r>
      <w:r>
        <w:rPr>
          <w:rFonts w:cs="Arial"/>
        </w:rPr>
        <w:t xml:space="preserve"> </w:t>
      </w:r>
      <w:r w:rsidR="001D03ED">
        <w:rPr>
          <w:rFonts w:cs="Arial"/>
        </w:rPr>
        <w:t>Bevara</w:t>
      </w:r>
      <w:r>
        <w:rPr>
          <w:rFonts w:cs="Arial"/>
        </w:rPr>
        <w:t xml:space="preserve"> intensivvårdsplatserna i Enköping.</w:t>
      </w:r>
    </w:p>
    <w:p w14:paraId="01D7BC25" w14:textId="77777777" w:rsidR="00A5250D" w:rsidRDefault="00A5250D" w:rsidP="00A5250D">
      <w:pPr>
        <w:autoSpaceDE w:val="0"/>
        <w:autoSpaceDN w:val="0"/>
        <w:adjustRightInd w:val="0"/>
        <w:spacing w:after="83" w:line="360" w:lineRule="auto"/>
        <w:rPr>
          <w:rFonts w:eastAsia="Times New Roman"/>
          <w:color w:val="000000"/>
        </w:rPr>
      </w:pPr>
    </w:p>
    <w:p w14:paraId="0DA1BE6F" w14:textId="2A8A9C42" w:rsidR="00A5250D" w:rsidRPr="00851DC8" w:rsidRDefault="00A5250D" w:rsidP="00A5250D">
      <w:pPr>
        <w:rPr>
          <w:rFonts w:ascii="Akrobat" w:hAnsi="Akrobat"/>
          <w:sz w:val="24"/>
          <w:szCs w:val="24"/>
        </w:rPr>
      </w:pPr>
      <w:r w:rsidRPr="00851DC8">
        <w:rPr>
          <w:rFonts w:ascii="Akrobat" w:hAnsi="Akrobat"/>
          <w:sz w:val="24"/>
          <w:szCs w:val="24"/>
        </w:rPr>
        <w:lastRenderedPageBreak/>
        <w:t>Mödravård</w:t>
      </w:r>
    </w:p>
    <w:p w14:paraId="11136E9D" w14:textId="77777777" w:rsidR="00A5250D" w:rsidRPr="00183549" w:rsidRDefault="00A5250D" w:rsidP="00A5250D">
      <w:pPr>
        <w:pStyle w:val="Default"/>
        <w:rPr>
          <w:rFonts w:asciiTheme="minorHAnsi" w:hAnsiTheme="minorHAnsi" w:cs="Arial"/>
          <w:b/>
        </w:rPr>
      </w:pPr>
      <w:r w:rsidRPr="00C9243D">
        <w:rPr>
          <w:rFonts w:asciiTheme="minorHAnsi" w:hAnsiTheme="minorHAnsi" w:cs="Arial"/>
          <w:b/>
        </w:rPr>
        <w:t>Kristdemokraterna anser att:</w:t>
      </w:r>
    </w:p>
    <w:p w14:paraId="31872FB0" w14:textId="65E76B9A" w:rsidR="00A5250D" w:rsidRDefault="00A5250D" w:rsidP="00D615F7">
      <w:pPr>
        <w:spacing w:before="100" w:beforeAutospacing="1" w:after="0" w:line="360" w:lineRule="auto"/>
        <w:rPr>
          <w:rFonts w:cs="Arial"/>
          <w:color w:val="000000"/>
        </w:rPr>
      </w:pPr>
      <w:r w:rsidRPr="00EA689B">
        <w:rPr>
          <w:rFonts w:cs="Arial"/>
          <w:color w:val="000000"/>
        </w:rPr>
        <w:t xml:space="preserve">• </w:t>
      </w:r>
      <w:r>
        <w:rPr>
          <w:rFonts w:cs="Arial"/>
          <w:color w:val="000000"/>
        </w:rPr>
        <w:t>Bygg ut neonatalavdelningen så att</w:t>
      </w:r>
      <w:r>
        <w:rPr>
          <w:rFonts w:eastAsia="Times New Roman"/>
          <w:color w:val="000000"/>
        </w:rPr>
        <w:t xml:space="preserve"> barn och föräldrar</w:t>
      </w:r>
      <w:r w:rsidRPr="00183549">
        <w:rPr>
          <w:rFonts w:eastAsia="Times New Roman"/>
          <w:color w:val="000000"/>
        </w:rPr>
        <w:t xml:space="preserve"> </w:t>
      </w:r>
      <w:r>
        <w:rPr>
          <w:rFonts w:cs="Arial"/>
          <w:color w:val="000000"/>
        </w:rPr>
        <w:t xml:space="preserve">kan </w:t>
      </w:r>
      <w:proofErr w:type="spellStart"/>
      <w:r>
        <w:rPr>
          <w:rFonts w:cs="Arial"/>
          <w:color w:val="000000"/>
        </w:rPr>
        <w:t>samvårdas</w:t>
      </w:r>
      <w:proofErr w:type="spellEnd"/>
      <w:r>
        <w:rPr>
          <w:rFonts w:eastAsia="Times New Roman"/>
          <w:color w:val="000000"/>
        </w:rPr>
        <w:t xml:space="preserve">. </w:t>
      </w:r>
      <w:r w:rsidRPr="00183549">
        <w:rPr>
          <w:rFonts w:eastAsia="Times New Roman"/>
        </w:rPr>
        <w:br/>
      </w:r>
      <w:r w:rsidRPr="007B3245">
        <w:rPr>
          <w:rFonts w:cs="Arial"/>
        </w:rPr>
        <w:t xml:space="preserve">• </w:t>
      </w:r>
      <w:r w:rsidRPr="007B3245">
        <w:rPr>
          <w:rFonts w:eastAsia="Times New Roman"/>
        </w:rPr>
        <w:t>Bättre arbetssituation för personalen på förlossningen och BB</w:t>
      </w:r>
      <w:r w:rsidR="007B3245" w:rsidRPr="007B3245">
        <w:rPr>
          <w:rFonts w:eastAsia="Times New Roman"/>
        </w:rPr>
        <w:t xml:space="preserve">. </w:t>
      </w:r>
      <w:r>
        <w:rPr>
          <w:rFonts w:eastAsia="Times New Roman"/>
          <w:color w:val="000000"/>
        </w:rPr>
        <w:br/>
      </w:r>
      <w:r w:rsidRPr="00EA689B">
        <w:rPr>
          <w:rFonts w:cs="Arial"/>
          <w:color w:val="000000"/>
        </w:rPr>
        <w:t>•</w:t>
      </w:r>
      <w:r>
        <w:rPr>
          <w:rFonts w:cs="Arial"/>
          <w:color w:val="000000"/>
        </w:rPr>
        <w:t xml:space="preserve"> </w:t>
      </w:r>
      <w:r>
        <w:rPr>
          <w:rFonts w:eastAsia="Times New Roman"/>
          <w:color w:val="000000"/>
        </w:rPr>
        <w:t>D</w:t>
      </w:r>
      <w:r w:rsidRPr="002C4E72">
        <w:t xml:space="preserve">et ska finnas en vårdplatsgaranti inom förlossningsvården. </w:t>
      </w:r>
      <w:r>
        <w:rPr>
          <w:rFonts w:eastAsia="Times New Roman"/>
          <w:color w:val="000000"/>
        </w:rPr>
        <w:br/>
      </w:r>
      <w:r w:rsidRPr="00EA689B">
        <w:rPr>
          <w:rFonts w:cs="Arial"/>
          <w:color w:val="000000"/>
        </w:rPr>
        <w:t>•</w:t>
      </w:r>
      <w:r>
        <w:rPr>
          <w:rFonts w:cs="Arial"/>
          <w:color w:val="000000"/>
        </w:rPr>
        <w:t xml:space="preserve"> F</w:t>
      </w:r>
      <w:r w:rsidRPr="0044670F">
        <w:t xml:space="preserve">ör de som har långt avstånd till förlossningsklinik ska </w:t>
      </w:r>
      <w:r w:rsidRPr="002C4E72">
        <w:t xml:space="preserve">det </w:t>
      </w:r>
      <w:r w:rsidR="001F6B10">
        <w:t xml:space="preserve">kunna </w:t>
      </w:r>
      <w:r w:rsidRPr="0044670F">
        <w:t xml:space="preserve">erbjudas </w:t>
      </w:r>
      <w:r w:rsidRPr="002C4E72">
        <w:t xml:space="preserve">plats på </w:t>
      </w:r>
      <w:r w:rsidRPr="0044670F">
        <w:t xml:space="preserve">patienthotell </w:t>
      </w:r>
      <w:r w:rsidRPr="002C4E72">
        <w:t>i väntan på</w:t>
      </w:r>
      <w:r w:rsidRPr="0044670F">
        <w:t xml:space="preserve"> förlossning</w:t>
      </w:r>
      <w:r w:rsidRPr="002C4E72">
        <w:t>.</w:t>
      </w:r>
      <w:r>
        <w:br/>
      </w:r>
      <w:r w:rsidRPr="007B3245">
        <w:rPr>
          <w:rFonts w:cs="Arial"/>
        </w:rPr>
        <w:t>• Utveckla BB på väg</w:t>
      </w:r>
      <w:r w:rsidR="007B3245" w:rsidRPr="007B3245">
        <w:rPr>
          <w:rFonts w:cs="Arial"/>
        </w:rPr>
        <w:t>.</w:t>
      </w:r>
      <w:r w:rsidRPr="007B3245">
        <w:rPr>
          <w:rFonts w:cs="Arial"/>
        </w:rPr>
        <w:t xml:space="preserve"> </w:t>
      </w:r>
      <w:r>
        <w:rPr>
          <w:rFonts w:eastAsia="Times New Roman"/>
          <w:color w:val="000000"/>
        </w:rPr>
        <w:br/>
      </w:r>
      <w:r w:rsidRPr="007B3245">
        <w:rPr>
          <w:rFonts w:cs="Arial"/>
        </w:rPr>
        <w:t xml:space="preserve">• </w:t>
      </w:r>
      <w:r w:rsidRPr="007B3245">
        <w:rPr>
          <w:rFonts w:eastAsia="Times New Roman"/>
        </w:rPr>
        <w:t xml:space="preserve">Mer resurser till Specialistmödravården, </w:t>
      </w:r>
      <w:proofErr w:type="spellStart"/>
      <w:proofErr w:type="gramStart"/>
      <w:r w:rsidRPr="007B3245">
        <w:rPr>
          <w:rFonts w:eastAsia="Times New Roman"/>
        </w:rPr>
        <w:t>t.ex</w:t>
      </w:r>
      <w:proofErr w:type="spellEnd"/>
      <w:proofErr w:type="gramEnd"/>
      <w:r w:rsidRPr="007B3245">
        <w:rPr>
          <w:rFonts w:eastAsia="Times New Roman"/>
        </w:rPr>
        <w:t xml:space="preserve"> egenanställda tolkar och ultraljudsbarnmorskor</w:t>
      </w:r>
      <w:r w:rsidR="007B3245" w:rsidRPr="007B3245">
        <w:rPr>
          <w:rFonts w:eastAsia="Times New Roman"/>
        </w:rPr>
        <w:t>.</w:t>
      </w:r>
      <w:r w:rsidRPr="00183549">
        <w:rPr>
          <w:rFonts w:eastAsia="Times New Roman"/>
        </w:rPr>
        <w:br/>
      </w:r>
      <w:r w:rsidRPr="00EA689B">
        <w:rPr>
          <w:rFonts w:cs="Arial"/>
          <w:color w:val="000000"/>
        </w:rPr>
        <w:t xml:space="preserve">• </w:t>
      </w:r>
      <w:r w:rsidRPr="00183549">
        <w:rPr>
          <w:rFonts w:eastAsia="Times New Roman"/>
          <w:color w:val="000000"/>
        </w:rPr>
        <w:t>Få en bättre helhet i vårdkedjan under en graviditet (MVC/Förlossning/BB/BVC)</w:t>
      </w:r>
      <w:r>
        <w:rPr>
          <w:rFonts w:eastAsia="Times New Roman"/>
          <w:color w:val="000000"/>
        </w:rPr>
        <w:t>.</w:t>
      </w:r>
      <w:r w:rsidRPr="00183549">
        <w:rPr>
          <w:rFonts w:eastAsia="Times New Roman"/>
        </w:rPr>
        <w:br/>
      </w:r>
      <w:r w:rsidRPr="00183549">
        <w:rPr>
          <w:rFonts w:cs="Arial"/>
          <w:color w:val="000000"/>
        </w:rPr>
        <w:t xml:space="preserve">• </w:t>
      </w:r>
      <w:r w:rsidRPr="00183549">
        <w:rPr>
          <w:rFonts w:eastAsia="Times New Roman"/>
          <w:color w:val="000000"/>
        </w:rPr>
        <w:t>Ökad kunskap</w:t>
      </w:r>
      <w:r>
        <w:rPr>
          <w:rFonts w:eastAsia="Times New Roman"/>
          <w:color w:val="000000"/>
        </w:rPr>
        <w:t xml:space="preserve">en </w:t>
      </w:r>
      <w:r w:rsidRPr="00183549">
        <w:rPr>
          <w:rFonts w:eastAsia="Times New Roman"/>
          <w:color w:val="000000"/>
        </w:rPr>
        <w:t xml:space="preserve"> om </w:t>
      </w:r>
      <w:proofErr w:type="spellStart"/>
      <w:r w:rsidRPr="00183549">
        <w:rPr>
          <w:rFonts w:eastAsia="Times New Roman"/>
          <w:color w:val="000000"/>
        </w:rPr>
        <w:t>endometrios</w:t>
      </w:r>
      <w:proofErr w:type="spellEnd"/>
      <w:r w:rsidRPr="00183549">
        <w:rPr>
          <w:rFonts w:eastAsia="Times New Roman"/>
          <w:color w:val="000000"/>
        </w:rPr>
        <w:t xml:space="preserve"> </w:t>
      </w:r>
      <w:r>
        <w:rPr>
          <w:rFonts w:eastAsia="Times New Roman"/>
          <w:color w:val="000000"/>
        </w:rPr>
        <w:t>så att kvinnor för att den ska upptäckas tidigare och behandlas bättre i primärvården.</w:t>
      </w:r>
      <w:r>
        <w:rPr>
          <w:rFonts w:eastAsia="Times New Roman"/>
          <w:color w:val="000000"/>
        </w:rPr>
        <w:br/>
      </w:r>
      <w:r w:rsidRPr="00EA689B">
        <w:rPr>
          <w:rFonts w:cs="Arial"/>
          <w:color w:val="000000"/>
        </w:rPr>
        <w:t>•</w:t>
      </w:r>
      <w:r>
        <w:rPr>
          <w:rFonts w:cs="Arial"/>
          <w:color w:val="000000"/>
        </w:rPr>
        <w:t xml:space="preserve"> Möjlighet för videosamtal med barnmorska under graviditet. </w:t>
      </w:r>
    </w:p>
    <w:p w14:paraId="7A17D134" w14:textId="5E228174" w:rsidR="00F9669C" w:rsidRDefault="00F9669C" w:rsidP="00D615F7">
      <w:pPr>
        <w:spacing w:after="0" w:line="360" w:lineRule="auto"/>
        <w:rPr>
          <w:rFonts w:cs="Arial"/>
        </w:rPr>
      </w:pPr>
      <w:r w:rsidRPr="00C9243D">
        <w:rPr>
          <w:rFonts w:cs="Arial"/>
        </w:rPr>
        <w:t>•</w:t>
      </w:r>
      <w:r>
        <w:rPr>
          <w:rFonts w:cs="Arial"/>
        </w:rPr>
        <w:t xml:space="preserve"> Se över möjligheterna att ge ersättning för ultraljudskontroller hos mödrahälsovården i länet.</w:t>
      </w:r>
    </w:p>
    <w:p w14:paraId="6CCD2ACF" w14:textId="255739C1" w:rsidR="009B65DD" w:rsidRPr="00601FDE" w:rsidRDefault="009B65DD" w:rsidP="00D615F7">
      <w:pPr>
        <w:spacing w:after="0" w:line="360" w:lineRule="auto"/>
        <w:rPr>
          <w:rFonts w:cs="Arial"/>
          <w:color w:val="000000"/>
        </w:rPr>
      </w:pPr>
      <w:r w:rsidRPr="00C9243D">
        <w:rPr>
          <w:rFonts w:cs="Arial"/>
        </w:rPr>
        <w:t>•</w:t>
      </w:r>
      <w:r>
        <w:rPr>
          <w:rFonts w:cs="Arial"/>
        </w:rPr>
        <w:t xml:space="preserve"> Öka ersättningen till mödravården.</w:t>
      </w:r>
    </w:p>
    <w:p w14:paraId="70892BF7" w14:textId="77777777" w:rsidR="00D615F7" w:rsidRDefault="00D615F7" w:rsidP="00A5250D">
      <w:pPr>
        <w:rPr>
          <w:rFonts w:ascii="Akrobat" w:hAnsi="Akrobat"/>
          <w:sz w:val="24"/>
          <w:szCs w:val="24"/>
        </w:rPr>
      </w:pPr>
    </w:p>
    <w:p w14:paraId="2A3D44B0" w14:textId="1B6443C9" w:rsidR="00A5250D" w:rsidRPr="00851DC8" w:rsidRDefault="00A5250D" w:rsidP="00A5250D">
      <w:pPr>
        <w:rPr>
          <w:rFonts w:ascii="Akrobat" w:hAnsi="Akrobat"/>
          <w:sz w:val="24"/>
          <w:szCs w:val="24"/>
        </w:rPr>
      </w:pPr>
      <w:r w:rsidRPr="00851DC8">
        <w:rPr>
          <w:rFonts w:ascii="Akrobat" w:hAnsi="Akrobat"/>
          <w:sz w:val="24"/>
          <w:szCs w:val="24"/>
        </w:rPr>
        <w:t>Vård för äldre</w:t>
      </w:r>
    </w:p>
    <w:p w14:paraId="0B80CDEF" w14:textId="77777777" w:rsidR="00A5250D" w:rsidRPr="00183549" w:rsidRDefault="00A5250D" w:rsidP="00A5250D">
      <w:pPr>
        <w:pStyle w:val="Default"/>
        <w:rPr>
          <w:rFonts w:asciiTheme="minorHAnsi" w:hAnsiTheme="minorHAnsi" w:cs="Arial"/>
          <w:b/>
        </w:rPr>
      </w:pPr>
      <w:r w:rsidRPr="00C9243D">
        <w:rPr>
          <w:rFonts w:asciiTheme="minorHAnsi" w:hAnsiTheme="minorHAnsi" w:cs="Arial"/>
          <w:b/>
        </w:rPr>
        <w:t>Kristdemokraterna anser att:</w:t>
      </w:r>
    </w:p>
    <w:p w14:paraId="676913ED" w14:textId="77777777" w:rsidR="00A5250D" w:rsidRPr="004626C3" w:rsidRDefault="00A5250D" w:rsidP="00A5250D">
      <w:pPr>
        <w:spacing w:before="100" w:beforeAutospacing="1" w:after="240" w:line="360" w:lineRule="auto"/>
        <w:rPr>
          <w:rFonts w:cs="Arial"/>
          <w:color w:val="000000"/>
        </w:rPr>
      </w:pPr>
      <w:r w:rsidRPr="00EA689B">
        <w:rPr>
          <w:rFonts w:cs="Arial"/>
          <w:color w:val="000000"/>
        </w:rPr>
        <w:t xml:space="preserve">• </w:t>
      </w:r>
      <w:r w:rsidRPr="00B3425D">
        <w:rPr>
          <w:rFonts w:eastAsia="Times New Roman"/>
          <w:color w:val="000000"/>
        </w:rPr>
        <w:t>Utöka de mobila teamen som gör hembesök av framför allt äldre i hela länet.</w:t>
      </w:r>
      <w:r>
        <w:rPr>
          <w:rFonts w:ascii="Geneva" w:eastAsia="Times New Roman" w:hAnsi="Geneva"/>
          <w:color w:val="000000"/>
          <w:sz w:val="20"/>
          <w:szCs w:val="20"/>
        </w:rPr>
        <w:br/>
      </w:r>
      <w:r w:rsidRPr="00EA689B">
        <w:rPr>
          <w:rFonts w:cs="Arial"/>
          <w:color w:val="000000"/>
        </w:rPr>
        <w:t>•</w:t>
      </w:r>
      <w:r>
        <w:rPr>
          <w:rFonts w:cs="Arial"/>
          <w:color w:val="000000"/>
        </w:rPr>
        <w:t xml:space="preserve"> Inför äldrevårdscentraler för personer över 75 år. </w:t>
      </w:r>
      <w:r>
        <w:rPr>
          <w:rFonts w:cs="Arial"/>
          <w:color w:val="000000"/>
        </w:rPr>
        <w:br/>
      </w:r>
      <w:r w:rsidRPr="00EA689B">
        <w:rPr>
          <w:rFonts w:cs="Arial"/>
          <w:color w:val="000000"/>
        </w:rPr>
        <w:t>•</w:t>
      </w:r>
      <w:r>
        <w:rPr>
          <w:rFonts w:cs="Arial"/>
          <w:color w:val="000000"/>
        </w:rPr>
        <w:t xml:space="preserve"> Öka geriatrisk kompetens i primärvården.</w:t>
      </w:r>
      <w:r>
        <w:br/>
      </w:r>
      <w:r w:rsidRPr="00EA689B">
        <w:rPr>
          <w:rFonts w:cs="Arial"/>
          <w:color w:val="000000"/>
        </w:rPr>
        <w:t>•</w:t>
      </w:r>
      <w:r>
        <w:rPr>
          <w:rFonts w:cs="Arial"/>
          <w:color w:val="000000"/>
        </w:rPr>
        <w:t xml:space="preserve"> </w:t>
      </w:r>
      <w:r>
        <w:t>R</w:t>
      </w:r>
      <w:r w:rsidRPr="002C4E72">
        <w:t>egionen sk</w:t>
      </w:r>
      <w:r>
        <w:t xml:space="preserve">a säkerställa att återkommande </w:t>
      </w:r>
      <w:r w:rsidRPr="002C4E72">
        <w:t>läkemedelsgenomgångar gen</w:t>
      </w:r>
      <w:r>
        <w:t xml:space="preserve">omförs för äldre och </w:t>
      </w:r>
      <w:r w:rsidRPr="002C4E72">
        <w:t>multis</w:t>
      </w:r>
      <w:r>
        <w:t xml:space="preserve">juka för att minska risken för </w:t>
      </w:r>
      <w:r w:rsidRPr="002C4E72">
        <w:t>felmedicinering. F</w:t>
      </w:r>
      <w:r w:rsidRPr="0044670F">
        <w:t xml:space="preserve">armaceuter </w:t>
      </w:r>
      <w:r w:rsidRPr="002C4E72">
        <w:t>ska</w:t>
      </w:r>
      <w:r w:rsidRPr="0044670F">
        <w:t xml:space="preserve"> om möjligt användas</w:t>
      </w:r>
      <w:r w:rsidRPr="002C4E72">
        <w:t xml:space="preserve"> för läkemedelssamtal</w:t>
      </w:r>
      <w:r w:rsidRPr="0044670F">
        <w:t xml:space="preserve">. </w:t>
      </w:r>
      <w:r>
        <w:rPr>
          <w:rFonts w:cs="Arial"/>
          <w:color w:val="000000"/>
        </w:rPr>
        <w:br/>
      </w:r>
      <w:r w:rsidRPr="00EA689B">
        <w:rPr>
          <w:rFonts w:cs="Arial"/>
          <w:color w:val="000000"/>
        </w:rPr>
        <w:t>•</w:t>
      </w:r>
      <w:r>
        <w:rPr>
          <w:rFonts w:cs="Arial"/>
          <w:color w:val="000000"/>
        </w:rPr>
        <w:t xml:space="preserve"> A</w:t>
      </w:r>
      <w:r w:rsidRPr="008465BA">
        <w:t>lla över 75 år ska erbjudas återkommande hälsosamtal och hälsokontroller</w:t>
      </w:r>
      <w:r>
        <w:t>.</w:t>
      </w:r>
    </w:p>
    <w:p w14:paraId="1EC93250" w14:textId="77777777" w:rsidR="00A5250D" w:rsidRDefault="00A5250D" w:rsidP="00C9243D">
      <w:pPr>
        <w:pStyle w:val="Default"/>
        <w:rPr>
          <w:rFonts w:ascii="Akrobat" w:hAnsi="Akrobat"/>
          <w:b/>
          <w:sz w:val="36"/>
          <w:szCs w:val="36"/>
        </w:rPr>
      </w:pPr>
    </w:p>
    <w:p w14:paraId="24D32700" w14:textId="77777777" w:rsidR="00A5250D" w:rsidRDefault="00A5250D" w:rsidP="00C9243D">
      <w:pPr>
        <w:pStyle w:val="Default"/>
        <w:rPr>
          <w:rFonts w:ascii="Akrobat" w:hAnsi="Akrobat"/>
          <w:b/>
          <w:sz w:val="36"/>
          <w:szCs w:val="36"/>
        </w:rPr>
      </w:pPr>
    </w:p>
    <w:p w14:paraId="3A5E0369" w14:textId="77777777" w:rsidR="00A5250D" w:rsidRDefault="00A5250D" w:rsidP="00C9243D">
      <w:pPr>
        <w:pStyle w:val="Default"/>
        <w:rPr>
          <w:rFonts w:ascii="Akrobat" w:hAnsi="Akrobat"/>
          <w:b/>
          <w:sz w:val="36"/>
          <w:szCs w:val="36"/>
        </w:rPr>
      </w:pPr>
    </w:p>
    <w:p w14:paraId="2D2720CC" w14:textId="77777777" w:rsidR="00A5250D" w:rsidRDefault="00A5250D" w:rsidP="00C9243D">
      <w:pPr>
        <w:pStyle w:val="Default"/>
        <w:rPr>
          <w:rFonts w:ascii="Akrobat" w:hAnsi="Akrobat"/>
          <w:b/>
          <w:sz w:val="36"/>
          <w:szCs w:val="36"/>
        </w:rPr>
      </w:pPr>
    </w:p>
    <w:p w14:paraId="1E6E4647" w14:textId="77777777" w:rsidR="00A5250D" w:rsidRDefault="00A5250D" w:rsidP="00C9243D">
      <w:pPr>
        <w:pStyle w:val="Default"/>
        <w:rPr>
          <w:rFonts w:ascii="Akrobat" w:hAnsi="Akrobat"/>
          <w:b/>
          <w:sz w:val="36"/>
          <w:szCs w:val="36"/>
        </w:rPr>
      </w:pPr>
    </w:p>
    <w:p w14:paraId="4237E21D" w14:textId="77777777" w:rsidR="00D615F7" w:rsidRDefault="00D615F7" w:rsidP="00A5250D">
      <w:pPr>
        <w:rPr>
          <w:rFonts w:ascii="Akrobat" w:hAnsi="Akrobat"/>
          <w:b/>
          <w:sz w:val="36"/>
          <w:szCs w:val="36"/>
        </w:rPr>
      </w:pPr>
    </w:p>
    <w:p w14:paraId="436F51EB" w14:textId="129D93B2" w:rsidR="00A5250D" w:rsidRPr="007A7D66" w:rsidRDefault="00A5250D" w:rsidP="00A5250D">
      <w:pPr>
        <w:rPr>
          <w:rFonts w:ascii="Akrobat" w:hAnsi="Akrobat"/>
          <w:b/>
          <w:sz w:val="36"/>
          <w:szCs w:val="36"/>
        </w:rPr>
      </w:pPr>
      <w:r w:rsidRPr="007A7D66">
        <w:rPr>
          <w:rFonts w:ascii="Akrobat" w:hAnsi="Akrobat"/>
          <w:b/>
          <w:sz w:val="36"/>
          <w:szCs w:val="36"/>
        </w:rPr>
        <w:lastRenderedPageBreak/>
        <w:t>Närsjukvård</w:t>
      </w:r>
    </w:p>
    <w:p w14:paraId="20A66DE1" w14:textId="77777777" w:rsidR="00A5250D" w:rsidRDefault="00A5250D" w:rsidP="00A5250D">
      <w:pPr>
        <w:autoSpaceDE w:val="0"/>
        <w:autoSpaceDN w:val="0"/>
        <w:adjustRightInd w:val="0"/>
        <w:spacing w:after="120" w:line="240" w:lineRule="auto"/>
      </w:pPr>
      <w:r>
        <w:rPr>
          <w:rFonts w:cs="Georgia"/>
          <w:i/>
        </w:rPr>
        <w:t>”Hälsa, i vid mening allt från kost och motion till yttre miljö och relationer, handlar om att få leva ett så friskt liv som möjligt, utifrån sina egna förutsättningar. Hälsofrämjande arbete ska stimuleras. Sociala och ekonomiska villkor, arbetsmiljö och levnadsvanor är viktiga faktorer för hälsoutvecklingen. Folkhälsoarbetet får därför inte inskränkas till hälso- och sjukvården utan kräver ett gemensamt ansvarstagande och samverkan mellan olika samhällsaktörer.”</w:t>
      </w:r>
      <w:r>
        <w:t xml:space="preserve"> </w:t>
      </w:r>
    </w:p>
    <w:p w14:paraId="2BD20B7C" w14:textId="77777777" w:rsidR="00A5250D" w:rsidRPr="00851DC8" w:rsidRDefault="00A5250D" w:rsidP="00A5250D">
      <w:pPr>
        <w:autoSpaceDE w:val="0"/>
        <w:autoSpaceDN w:val="0"/>
        <w:adjustRightInd w:val="0"/>
        <w:spacing w:after="120" w:line="240" w:lineRule="auto"/>
        <w:rPr>
          <w:sz w:val="20"/>
          <w:szCs w:val="20"/>
        </w:rPr>
      </w:pPr>
    </w:p>
    <w:p w14:paraId="340F571C" w14:textId="77777777" w:rsidR="00A5250D" w:rsidRPr="00851DC8" w:rsidRDefault="00A5250D" w:rsidP="00A5250D">
      <w:pPr>
        <w:rPr>
          <w:rFonts w:ascii="Akrobat" w:hAnsi="Akrobat"/>
          <w:i/>
          <w:sz w:val="28"/>
          <w:szCs w:val="28"/>
        </w:rPr>
      </w:pPr>
      <w:r>
        <w:rPr>
          <w:rFonts w:ascii="Akrobat" w:hAnsi="Akrobat"/>
          <w:i/>
          <w:sz w:val="28"/>
          <w:szCs w:val="28"/>
        </w:rPr>
        <w:t xml:space="preserve">Satsa </w:t>
      </w:r>
      <w:r w:rsidRPr="00D45530">
        <w:rPr>
          <w:rFonts w:ascii="Akrobat" w:hAnsi="Akrobat"/>
          <w:i/>
          <w:sz w:val="28"/>
          <w:szCs w:val="28"/>
        </w:rPr>
        <w:t xml:space="preserve">på </w:t>
      </w:r>
      <w:r>
        <w:rPr>
          <w:rFonts w:ascii="Akrobat" w:hAnsi="Akrobat"/>
          <w:i/>
          <w:sz w:val="28"/>
          <w:szCs w:val="28"/>
        </w:rPr>
        <w:t>primär</w:t>
      </w:r>
      <w:r w:rsidRPr="00D45530">
        <w:rPr>
          <w:rFonts w:ascii="Akrobat" w:hAnsi="Akrobat"/>
          <w:i/>
          <w:sz w:val="28"/>
          <w:szCs w:val="28"/>
        </w:rPr>
        <w:t>vården</w:t>
      </w:r>
    </w:p>
    <w:p w14:paraId="4B8D9674" w14:textId="77777777" w:rsidR="00A5250D" w:rsidRDefault="00A5250D" w:rsidP="00A5250D">
      <w:pPr>
        <w:spacing w:after="120" w:line="240" w:lineRule="auto"/>
      </w:pPr>
      <w:r w:rsidRPr="008465BA">
        <w:t xml:space="preserve">Primärvården utgör grunden i det svenska hälso- och sjukvårdssystemet och är den vårdnivå som ska tillgodose befolkningens basala och ofta förekommande behov av hälso- och sjukvård. Primärvården har också ansvar att stödja den enskilde i det förebyggande arbetet för en god hälsa. En god tandhälsa grundläggs tidigt i livet, därför behöver föräldrarna ges ökad kunskap genom barnhälsovården, folktandvården och skolan. Rätten att välja utförare ska vara en självklarhet inom </w:t>
      </w:r>
      <w:r>
        <w:t xml:space="preserve">såväl primärvård som tandvård. </w:t>
      </w:r>
    </w:p>
    <w:p w14:paraId="11D1AC59" w14:textId="77777777" w:rsidR="00A5250D" w:rsidRPr="00851DC8" w:rsidRDefault="00A5250D" w:rsidP="00A5250D">
      <w:pPr>
        <w:spacing w:after="120" w:line="240" w:lineRule="auto"/>
        <w:rPr>
          <w:sz w:val="20"/>
          <w:szCs w:val="20"/>
        </w:rPr>
      </w:pPr>
    </w:p>
    <w:p w14:paraId="33CD7B65" w14:textId="77777777" w:rsidR="00A5250D" w:rsidRDefault="00A5250D" w:rsidP="00A5250D">
      <w:pPr>
        <w:pStyle w:val="Default"/>
        <w:rPr>
          <w:rFonts w:asciiTheme="minorHAnsi" w:hAnsiTheme="minorHAnsi" w:cs="Arial"/>
          <w:b/>
        </w:rPr>
      </w:pPr>
      <w:r w:rsidRPr="00C9243D">
        <w:rPr>
          <w:rFonts w:asciiTheme="minorHAnsi" w:hAnsiTheme="minorHAnsi" w:cs="Arial"/>
          <w:b/>
        </w:rPr>
        <w:t>Kristdemokraterna anser att:</w:t>
      </w:r>
    </w:p>
    <w:p w14:paraId="6D0399D8" w14:textId="77777777" w:rsidR="00A5250D" w:rsidRPr="00183549" w:rsidRDefault="00A5250D" w:rsidP="00A5250D">
      <w:pPr>
        <w:pStyle w:val="Default"/>
        <w:rPr>
          <w:rFonts w:asciiTheme="minorHAnsi" w:hAnsiTheme="minorHAnsi" w:cs="Arial"/>
          <w:b/>
        </w:rPr>
      </w:pPr>
    </w:p>
    <w:p w14:paraId="3E31F099" w14:textId="77777777" w:rsidR="00A5250D" w:rsidRPr="008465BA" w:rsidRDefault="00A5250D" w:rsidP="00A5250D">
      <w:pPr>
        <w:widowControl w:val="0"/>
        <w:spacing w:after="120" w:line="240" w:lineRule="auto"/>
      </w:pPr>
      <w:r w:rsidRPr="00EA689B">
        <w:rPr>
          <w:rFonts w:cs="Arial"/>
          <w:color w:val="000000"/>
        </w:rPr>
        <w:t>•</w:t>
      </w:r>
      <w:r>
        <w:rPr>
          <w:rFonts w:cs="Arial"/>
          <w:color w:val="000000"/>
        </w:rPr>
        <w:t xml:space="preserve"> P</w:t>
      </w:r>
      <w:r w:rsidRPr="008465BA">
        <w:t xml:space="preserve">rimärvården bör utvecklas till det som brukar betecknas som närsjukvård där strävan är att all vårdkompetens samlas kring den enskilde patienten. </w:t>
      </w:r>
    </w:p>
    <w:p w14:paraId="1CE8049C" w14:textId="77777777" w:rsidR="00A5250D" w:rsidRPr="008465BA" w:rsidRDefault="00A5250D" w:rsidP="00A5250D">
      <w:pPr>
        <w:widowControl w:val="0"/>
        <w:spacing w:after="120" w:line="240" w:lineRule="auto"/>
      </w:pPr>
      <w:r w:rsidRPr="00EA689B">
        <w:rPr>
          <w:rFonts w:cs="Arial"/>
          <w:color w:val="000000"/>
        </w:rPr>
        <w:t>•</w:t>
      </w:r>
      <w:r>
        <w:rPr>
          <w:rFonts w:cs="Arial"/>
          <w:color w:val="000000"/>
        </w:rPr>
        <w:t xml:space="preserve"> E</w:t>
      </w:r>
      <w:r w:rsidRPr="00E64BD2">
        <w:rPr>
          <w:rFonts w:eastAsia="Times New Roman" w:cs="Times New Roman"/>
          <w:highlight w:val="white"/>
        </w:rPr>
        <w:t xml:space="preserve">n kraftig satsning ska göras på primärvården för att utöka öppettiderna på kvällar och helger och flytta vården närmare patienterna. </w:t>
      </w:r>
    </w:p>
    <w:p w14:paraId="0C05A526" w14:textId="64184148" w:rsidR="00A5250D" w:rsidRPr="00512BC9" w:rsidRDefault="00A5250D" w:rsidP="00A5250D">
      <w:pPr>
        <w:widowControl w:val="0"/>
        <w:spacing w:after="120" w:line="240" w:lineRule="auto"/>
        <w:rPr>
          <w:rFonts w:cs="Arial"/>
        </w:rPr>
      </w:pPr>
      <w:bookmarkStart w:id="1" w:name="_Hlk510534866"/>
      <w:r w:rsidRPr="00512BC9">
        <w:rPr>
          <w:rFonts w:cs="Arial"/>
        </w:rPr>
        <w:t>•</w:t>
      </w:r>
      <w:bookmarkEnd w:id="1"/>
      <w:r w:rsidRPr="00512BC9">
        <w:rPr>
          <w:rFonts w:cs="Arial"/>
        </w:rPr>
        <w:t xml:space="preserve"> Alla ska inom 24 timmar få träffa den vårdkontakt inom primärvården som kan möta behovet. Det kan vara läkare, men även t.ex. sjuksköterska, distriktssköterska, psykolog, arbetsterapeut eller fysioterapeut. </w:t>
      </w:r>
      <w:r w:rsidR="00353E63" w:rsidRPr="00512BC9">
        <w:rPr>
          <w:rFonts w:cs="Arial"/>
        </w:rPr>
        <w:t>Vårdmöten</w:t>
      </w:r>
      <w:r w:rsidRPr="00512BC9">
        <w:rPr>
          <w:rFonts w:cs="Arial"/>
        </w:rPr>
        <w:t xml:space="preserve"> kan antingen ske per telefon, i form av ett digitalt eller fysiskt besök beroende på patientens behov. </w:t>
      </w:r>
    </w:p>
    <w:p w14:paraId="4F9D596D" w14:textId="77777777" w:rsidR="00A5250D" w:rsidRPr="00512BC9" w:rsidRDefault="00A5250D" w:rsidP="00A5250D">
      <w:pPr>
        <w:widowControl w:val="0"/>
        <w:spacing w:after="120" w:line="240" w:lineRule="auto"/>
        <w:rPr>
          <w:rFonts w:cs="Arial"/>
        </w:rPr>
      </w:pPr>
      <w:r w:rsidRPr="00512BC9">
        <w:rPr>
          <w:rFonts w:cs="Arial"/>
        </w:rPr>
        <w:t xml:space="preserve">• Vårdgarantins nuvarande tidsgränser 0–7–90–90 bör kompletteras med en yttre tidsgräns på 120 dagar som omfattar hela vårdkedjan. Det innebär att från första kontakt, specialistbedömning, diagnos, provtagning, röntgen etc. till genomförd åtgärd ska det gå maximalt 120 dagar. </w:t>
      </w:r>
    </w:p>
    <w:p w14:paraId="627C9465" w14:textId="77777777" w:rsidR="00A5250D" w:rsidRPr="00512BC9" w:rsidRDefault="00A5250D" w:rsidP="00A5250D">
      <w:pPr>
        <w:widowControl w:val="0"/>
        <w:spacing w:after="120" w:line="240" w:lineRule="auto"/>
        <w:rPr>
          <w:rFonts w:cs="Arial"/>
        </w:rPr>
      </w:pPr>
      <w:r w:rsidRPr="00512BC9">
        <w:rPr>
          <w:rFonts w:cs="Arial"/>
        </w:rPr>
        <w:t xml:space="preserve">• Om den individuella vårdplanen innefattar återbesök vill vi att det ska finnas en återbesöksgaranti i form av ett skriftligt åtagande i vårdplanen, där tidpunkten och formen för återbesöket anges. </w:t>
      </w:r>
    </w:p>
    <w:p w14:paraId="6055D2D0" w14:textId="77777777" w:rsidR="00A5250D" w:rsidRPr="008465BA" w:rsidRDefault="00A5250D" w:rsidP="00A5250D">
      <w:pPr>
        <w:widowControl w:val="0"/>
        <w:spacing w:after="120" w:line="240" w:lineRule="auto"/>
      </w:pPr>
      <w:r w:rsidRPr="00EA689B">
        <w:rPr>
          <w:rFonts w:cs="Arial"/>
          <w:color w:val="000000"/>
        </w:rPr>
        <w:t>•</w:t>
      </w:r>
      <w:r>
        <w:rPr>
          <w:rFonts w:cs="Arial"/>
          <w:color w:val="000000"/>
        </w:rPr>
        <w:t xml:space="preserve"> E</w:t>
      </w:r>
      <w:r w:rsidRPr="0044670F">
        <w:t>-hälsa ska utvecklas så att patient</w:t>
      </w:r>
      <w:r w:rsidRPr="008465BA">
        <w:t>en</w:t>
      </w:r>
      <w:r w:rsidRPr="0044670F">
        <w:t xml:space="preserve"> kan använda olika plattformar för att </w:t>
      </w:r>
      <w:r w:rsidRPr="008465BA">
        <w:t>komma i</w:t>
      </w:r>
      <w:r w:rsidRPr="0044670F">
        <w:t xml:space="preserve"> kontakt med och kommunicera med vården. </w:t>
      </w:r>
    </w:p>
    <w:p w14:paraId="57855385" w14:textId="77777777" w:rsidR="00A5250D" w:rsidRDefault="00A5250D" w:rsidP="00A5250D">
      <w:pPr>
        <w:widowControl w:val="0"/>
        <w:spacing w:after="120" w:line="240" w:lineRule="auto"/>
      </w:pPr>
      <w:r w:rsidRPr="00EA689B">
        <w:rPr>
          <w:rFonts w:cs="Arial"/>
          <w:color w:val="000000"/>
        </w:rPr>
        <w:t>•</w:t>
      </w:r>
      <w:r>
        <w:rPr>
          <w:rFonts w:cs="Arial"/>
          <w:color w:val="000000"/>
        </w:rPr>
        <w:t xml:space="preserve"> V</w:t>
      </w:r>
      <w:r w:rsidRPr="008465BA">
        <w:t xml:space="preserve">årdpersonalen ska ges fortbildning för att tidigare upptäcka tecken på barn som far illa och hur man tillämpar anmälningsplikten. </w:t>
      </w:r>
    </w:p>
    <w:p w14:paraId="30E20CFA" w14:textId="77777777" w:rsidR="00A5250D" w:rsidRPr="00E17947" w:rsidRDefault="00A5250D" w:rsidP="00A5250D">
      <w:pPr>
        <w:widowControl w:val="0"/>
        <w:spacing w:after="120" w:line="240" w:lineRule="auto"/>
        <w:rPr>
          <w:rFonts w:cs="Arial"/>
          <w:color w:val="000000"/>
        </w:rPr>
      </w:pPr>
      <w:r w:rsidRPr="00EA689B">
        <w:rPr>
          <w:rFonts w:cs="Arial"/>
          <w:color w:val="000000"/>
        </w:rPr>
        <w:t>•</w:t>
      </w:r>
      <w:r>
        <w:rPr>
          <w:rFonts w:cs="Arial"/>
          <w:color w:val="000000"/>
        </w:rPr>
        <w:t xml:space="preserve"> Inrätta en barn-och ungdomshälsa i primärvården.</w:t>
      </w:r>
    </w:p>
    <w:p w14:paraId="6B18AFBB" w14:textId="77777777" w:rsidR="00A5250D" w:rsidRPr="00B67822" w:rsidRDefault="00A5250D" w:rsidP="00A5250D">
      <w:pPr>
        <w:widowControl w:val="0"/>
        <w:spacing w:after="120" w:line="240" w:lineRule="auto"/>
        <w:rPr>
          <w:rFonts w:cs="Arial"/>
          <w:color w:val="000000"/>
        </w:rPr>
      </w:pPr>
      <w:r w:rsidRPr="00EA689B">
        <w:rPr>
          <w:rFonts w:cs="Arial"/>
          <w:color w:val="000000"/>
        </w:rPr>
        <w:t>•</w:t>
      </w:r>
      <w:r>
        <w:rPr>
          <w:rFonts w:cs="Arial"/>
          <w:color w:val="000000"/>
        </w:rPr>
        <w:t xml:space="preserve"> D</w:t>
      </w:r>
      <w:r w:rsidRPr="000C7639">
        <w:rPr>
          <w:rFonts w:cs="Arial"/>
          <w:color w:val="000000"/>
        </w:rPr>
        <w:t>et</w:t>
      </w:r>
      <w:r>
        <w:rPr>
          <w:rFonts w:cs="Arial"/>
          <w:color w:val="000000"/>
        </w:rPr>
        <w:t xml:space="preserve"> ska vara</w:t>
      </w:r>
      <w:r w:rsidRPr="000C7639">
        <w:rPr>
          <w:rFonts w:cs="Arial"/>
          <w:color w:val="000000"/>
        </w:rPr>
        <w:t xml:space="preserve"> lättare att driva vårdcentraler på mindre orter</w:t>
      </w:r>
      <w:r>
        <w:rPr>
          <w:rFonts w:cs="Arial"/>
          <w:color w:val="000000"/>
        </w:rPr>
        <w:t>.</w:t>
      </w:r>
    </w:p>
    <w:p w14:paraId="6C0AD828" w14:textId="07FD5FF6" w:rsidR="00A5250D" w:rsidRDefault="001F6B10" w:rsidP="00C9243D">
      <w:pPr>
        <w:pStyle w:val="Default"/>
        <w:rPr>
          <w:rFonts w:ascii="Akrobat" w:hAnsi="Akrobat"/>
          <w:b/>
          <w:sz w:val="36"/>
          <w:szCs w:val="36"/>
        </w:rPr>
      </w:pPr>
      <w:r w:rsidRPr="00EA689B">
        <w:rPr>
          <w:rFonts w:cs="Arial"/>
        </w:rPr>
        <w:t>•</w:t>
      </w:r>
      <w:r>
        <w:rPr>
          <w:rFonts w:cs="Arial"/>
        </w:rPr>
        <w:t xml:space="preserve"> </w:t>
      </w:r>
      <w:r w:rsidR="00C157B9" w:rsidRPr="00C157B9">
        <w:rPr>
          <w:rFonts w:cs="Arial"/>
          <w:sz w:val="22"/>
          <w:szCs w:val="22"/>
        </w:rPr>
        <w:t>Inrätta vårdcentrum med vårdplatser i Knivsta, Bålsta och Enköping.</w:t>
      </w:r>
    </w:p>
    <w:p w14:paraId="3C9A2BD7" w14:textId="77777777" w:rsidR="00A5250D" w:rsidRDefault="00A5250D" w:rsidP="00C9243D">
      <w:pPr>
        <w:pStyle w:val="Default"/>
        <w:rPr>
          <w:rFonts w:ascii="Akrobat" w:hAnsi="Akrobat"/>
          <w:b/>
          <w:sz w:val="36"/>
          <w:szCs w:val="36"/>
        </w:rPr>
      </w:pPr>
    </w:p>
    <w:p w14:paraId="745AF619" w14:textId="77777777" w:rsidR="00AB766B" w:rsidRDefault="00AB766B" w:rsidP="00A5250D">
      <w:pPr>
        <w:rPr>
          <w:rFonts w:ascii="Akrobat" w:hAnsi="Akrobat"/>
          <w:b/>
          <w:sz w:val="36"/>
          <w:szCs w:val="36"/>
        </w:rPr>
      </w:pPr>
    </w:p>
    <w:p w14:paraId="6F8BACAC" w14:textId="77777777" w:rsidR="00A41568" w:rsidRDefault="00A41568" w:rsidP="00A5250D">
      <w:pPr>
        <w:rPr>
          <w:rFonts w:ascii="Akrobat" w:hAnsi="Akrobat"/>
          <w:b/>
          <w:sz w:val="36"/>
          <w:szCs w:val="36"/>
        </w:rPr>
      </w:pPr>
    </w:p>
    <w:p w14:paraId="1B6B7B92" w14:textId="7879B117" w:rsidR="00A5250D" w:rsidRPr="007A7D66" w:rsidRDefault="00A5250D" w:rsidP="00A5250D">
      <w:pPr>
        <w:rPr>
          <w:rFonts w:ascii="Akrobat" w:hAnsi="Akrobat"/>
          <w:b/>
          <w:sz w:val="36"/>
          <w:szCs w:val="36"/>
        </w:rPr>
      </w:pPr>
      <w:bookmarkStart w:id="2" w:name="_GoBack"/>
      <w:bookmarkEnd w:id="2"/>
      <w:r w:rsidRPr="007A7D66">
        <w:rPr>
          <w:rFonts w:ascii="Akrobat" w:hAnsi="Akrobat"/>
          <w:b/>
          <w:sz w:val="36"/>
          <w:szCs w:val="36"/>
        </w:rPr>
        <w:lastRenderedPageBreak/>
        <w:t>Psykisk ohälsa</w:t>
      </w:r>
    </w:p>
    <w:p w14:paraId="05705D4B" w14:textId="77777777" w:rsidR="00A5250D" w:rsidRDefault="00A5250D" w:rsidP="00A5250D">
      <w:pPr>
        <w:autoSpaceDE w:val="0"/>
        <w:autoSpaceDN w:val="0"/>
        <w:adjustRightInd w:val="0"/>
        <w:spacing w:after="120" w:line="240" w:lineRule="auto"/>
      </w:pPr>
      <w:r w:rsidRPr="00915E68">
        <w:rPr>
          <w:rFonts w:cs="Georgia"/>
          <w:i/>
        </w:rPr>
        <w:t>”Många drabbas någon gång under livet av psykisk ohälsa. Psykiatrisk vård och omsorg ska präglas av tillgänglighet och flexibilitet utifrån patientens behov. Särskild vikt ska läggas vid snabb och tillgänglig kompetens för barn och ungdom med psykisk ohälsa. Anhörigas vårdinsatser är en ovärderlig</w:t>
      </w:r>
      <w:r w:rsidRPr="00915E68">
        <w:rPr>
          <w:rFonts w:cs="Georgia"/>
        </w:rPr>
        <w:t xml:space="preserve"> tillgång som behöver tas tillvara, synliggöras och uppmuntras. Men vård</w:t>
      </w:r>
      <w:r>
        <w:rPr>
          <w:rFonts w:cs="Georgia"/>
        </w:rPr>
        <w:t xml:space="preserve"> utförd</w:t>
      </w:r>
      <w:r w:rsidRPr="00915E68">
        <w:rPr>
          <w:rFonts w:cs="Georgia"/>
        </w:rPr>
        <w:t xml:space="preserve"> av anhöriga måste bygga på frivillighet.</w:t>
      </w:r>
      <w:r w:rsidRPr="00915E68">
        <w:rPr>
          <w:rFonts w:cs="Georgia"/>
          <w:i/>
        </w:rPr>
        <w:t>”</w:t>
      </w:r>
      <w:r w:rsidRPr="00915E68">
        <w:t xml:space="preserve"> </w:t>
      </w:r>
    </w:p>
    <w:p w14:paraId="42B7C423" w14:textId="77777777" w:rsidR="00A5250D" w:rsidRPr="00F0089D" w:rsidRDefault="00A5250D" w:rsidP="00A5250D">
      <w:pPr>
        <w:autoSpaceDE w:val="0"/>
        <w:autoSpaceDN w:val="0"/>
        <w:adjustRightInd w:val="0"/>
        <w:spacing w:after="0" w:line="240" w:lineRule="auto"/>
        <w:rPr>
          <w:sz w:val="20"/>
          <w:szCs w:val="20"/>
        </w:rPr>
      </w:pPr>
    </w:p>
    <w:p w14:paraId="1EEC4DE8" w14:textId="77777777" w:rsidR="00A5250D" w:rsidRPr="00F0089D" w:rsidRDefault="00A5250D" w:rsidP="00A5250D">
      <w:pPr>
        <w:spacing w:after="120" w:line="240" w:lineRule="auto"/>
        <w:rPr>
          <w:rFonts w:ascii="Akrobat" w:hAnsi="Akrobat"/>
          <w:i/>
          <w:sz w:val="28"/>
          <w:szCs w:val="28"/>
        </w:rPr>
      </w:pPr>
      <w:r w:rsidRPr="00F0089D">
        <w:rPr>
          <w:rFonts w:ascii="Akrobat" w:hAnsi="Akrobat"/>
          <w:i/>
          <w:sz w:val="28"/>
          <w:szCs w:val="28"/>
        </w:rPr>
        <w:t>Psykisk ohälsa måste prioriteras</w:t>
      </w:r>
    </w:p>
    <w:p w14:paraId="6A7572ED" w14:textId="43AA46FA" w:rsidR="00A5250D" w:rsidRPr="00915E68" w:rsidRDefault="00A5250D" w:rsidP="00A5250D">
      <w:pPr>
        <w:spacing w:after="120" w:line="240" w:lineRule="auto"/>
      </w:pPr>
      <w:r w:rsidRPr="00915E68">
        <w:t xml:space="preserve">Tre av fyra personer lever idag med egen psykisk ohälsa eller nära någon som är drabbad. Vid sidan av det lidande som psykisk ohälsa och sjukdom innebär leder det även till stora kostnader både för den enskilde och </w:t>
      </w:r>
      <w:r>
        <w:t xml:space="preserve">för </w:t>
      </w:r>
      <w:r w:rsidRPr="00915E68">
        <w:t>det offentliga. För att minska lidande och sjukskrivningar är det viktigt att människor får rätt typ av stöd i rätt tid. Fortfarande finns dock mycket skam och socialt stigma kopplat till psykisk ohälsa vilket gör att människor avstår från att söka hjälp</w:t>
      </w:r>
      <w:r w:rsidR="00383E6A">
        <w:t>.</w:t>
      </w:r>
      <w:r w:rsidRPr="00915E68">
        <w:t xml:space="preserve"> Särskilt viktigt är att barn och unga får stöd i rätt tid då utbildning och framtidsplaner riskerar att spolieras av längre tid av psykisk ohälsa, därtill kommer risken för missbruk och andra riskbeteenden. </w:t>
      </w:r>
    </w:p>
    <w:p w14:paraId="36C6F066" w14:textId="77777777" w:rsidR="00A5250D" w:rsidRPr="00EF4904" w:rsidRDefault="00A5250D" w:rsidP="00A5250D">
      <w:pPr>
        <w:pStyle w:val="Default"/>
        <w:rPr>
          <w:rFonts w:asciiTheme="minorHAnsi" w:hAnsiTheme="minorHAnsi" w:cs="Arial"/>
          <w:b/>
          <w:sz w:val="18"/>
          <w:szCs w:val="18"/>
        </w:rPr>
      </w:pPr>
    </w:p>
    <w:p w14:paraId="09014E07" w14:textId="77777777" w:rsidR="00A5250D" w:rsidRDefault="00A5250D" w:rsidP="00A5250D">
      <w:pPr>
        <w:pStyle w:val="Default"/>
        <w:rPr>
          <w:rFonts w:asciiTheme="minorHAnsi" w:hAnsiTheme="minorHAnsi" w:cs="Arial"/>
          <w:b/>
        </w:rPr>
      </w:pPr>
      <w:r w:rsidRPr="00C9243D">
        <w:rPr>
          <w:rFonts w:asciiTheme="minorHAnsi" w:hAnsiTheme="minorHAnsi" w:cs="Arial"/>
          <w:b/>
        </w:rPr>
        <w:t>Kristdemokraterna anser att:</w:t>
      </w:r>
    </w:p>
    <w:p w14:paraId="121B1546" w14:textId="77777777" w:rsidR="00A5250D" w:rsidRPr="00183549" w:rsidRDefault="00A5250D" w:rsidP="00A5250D">
      <w:pPr>
        <w:pStyle w:val="Default"/>
        <w:rPr>
          <w:rFonts w:asciiTheme="minorHAnsi" w:hAnsiTheme="minorHAnsi" w:cs="Arial"/>
          <w:b/>
        </w:rPr>
      </w:pPr>
    </w:p>
    <w:p w14:paraId="340BD0C8" w14:textId="5394C57C" w:rsidR="00A5250D" w:rsidRPr="00915E68" w:rsidRDefault="00A5250D" w:rsidP="00A5250D">
      <w:pPr>
        <w:widowControl w:val="0"/>
        <w:spacing w:after="120" w:line="240" w:lineRule="auto"/>
      </w:pPr>
      <w:r w:rsidRPr="00EA689B">
        <w:rPr>
          <w:rFonts w:cs="Arial"/>
          <w:color w:val="000000"/>
        </w:rPr>
        <w:t>•</w:t>
      </w:r>
      <w:r>
        <w:rPr>
          <w:rFonts w:cs="Arial"/>
          <w:color w:val="000000"/>
        </w:rPr>
        <w:t xml:space="preserve"> P</w:t>
      </w:r>
      <w:r w:rsidRPr="00915E68">
        <w:t xml:space="preserve">rimärvården ska vara första linjens sjukvård även för att ta emot och upptäcka psykisk ohälsa. </w:t>
      </w:r>
      <w:r w:rsidR="00383E6A">
        <w:t xml:space="preserve">Ett steg i detta är att utveckla </w:t>
      </w:r>
      <w:proofErr w:type="gramStart"/>
      <w:r w:rsidR="00383E6A">
        <w:t>en barn</w:t>
      </w:r>
      <w:proofErr w:type="gramEnd"/>
      <w:r w:rsidR="00383E6A">
        <w:t xml:space="preserve"> och ungdoms hälsa i primärvården.</w:t>
      </w:r>
    </w:p>
    <w:p w14:paraId="445564E5" w14:textId="77777777" w:rsidR="00A5250D" w:rsidRPr="00915E68" w:rsidRDefault="00A5250D" w:rsidP="00A5250D">
      <w:pPr>
        <w:widowControl w:val="0"/>
        <w:spacing w:after="120" w:line="240" w:lineRule="auto"/>
      </w:pPr>
      <w:r w:rsidRPr="00EA689B">
        <w:rPr>
          <w:rFonts w:cs="Arial"/>
          <w:color w:val="000000"/>
        </w:rPr>
        <w:t>•</w:t>
      </w:r>
      <w:r>
        <w:rPr>
          <w:rFonts w:cs="Arial"/>
          <w:color w:val="000000"/>
        </w:rPr>
        <w:t xml:space="preserve"> P</w:t>
      </w:r>
      <w:r w:rsidRPr="00915E68">
        <w:t>å vårdcentralerna ska kurator eller psykolog finnas som alternativ till läkare som primär vårdkontakt för personer med psykisk ohälsa.</w:t>
      </w:r>
    </w:p>
    <w:p w14:paraId="1B0C6FAC" w14:textId="77777777" w:rsidR="00A5250D" w:rsidRPr="00915E68" w:rsidRDefault="00A5250D" w:rsidP="00A5250D">
      <w:pPr>
        <w:widowControl w:val="0"/>
        <w:spacing w:after="120" w:line="240" w:lineRule="auto"/>
      </w:pPr>
      <w:r w:rsidRPr="00EA689B">
        <w:rPr>
          <w:rFonts w:cs="Arial"/>
          <w:color w:val="000000"/>
        </w:rPr>
        <w:t>•</w:t>
      </w:r>
      <w:r>
        <w:rPr>
          <w:rFonts w:cs="Arial"/>
          <w:color w:val="000000"/>
        </w:rPr>
        <w:t xml:space="preserve"> S</w:t>
      </w:r>
      <w:r w:rsidRPr="00915E68">
        <w:t xml:space="preserve">amverkan mellan psykiatrin och socialtjänsten ska utvecklas för att bättre kunna stödja personer med psykisk sjukdom och sociala problem. </w:t>
      </w:r>
    </w:p>
    <w:p w14:paraId="4724E217" w14:textId="77777777" w:rsidR="00A5250D" w:rsidRPr="00851DC8" w:rsidRDefault="00A5250D" w:rsidP="00A5250D">
      <w:pPr>
        <w:widowControl w:val="0"/>
        <w:spacing w:after="120" w:line="240" w:lineRule="auto"/>
      </w:pPr>
      <w:r w:rsidRPr="00EA689B">
        <w:rPr>
          <w:rFonts w:cs="Arial"/>
          <w:color w:val="000000"/>
        </w:rPr>
        <w:t>•</w:t>
      </w:r>
      <w:r>
        <w:rPr>
          <w:rFonts w:cs="Arial"/>
          <w:color w:val="000000"/>
        </w:rPr>
        <w:t xml:space="preserve"> M</w:t>
      </w:r>
      <w:r w:rsidRPr="00915E68">
        <w:t xml:space="preserve">öjligheten till nätbaserad behandling ska utvecklas och bättre tas till vara vid behandling av psykisk ohälsa. </w:t>
      </w:r>
    </w:p>
    <w:p w14:paraId="6D026691" w14:textId="77777777" w:rsidR="00A5250D" w:rsidRPr="00915E68" w:rsidRDefault="00A5250D" w:rsidP="00A5250D">
      <w:pPr>
        <w:widowControl w:val="0"/>
        <w:spacing w:after="120" w:line="240" w:lineRule="auto"/>
      </w:pPr>
      <w:r w:rsidRPr="00EA689B">
        <w:rPr>
          <w:rFonts w:cs="Arial"/>
          <w:color w:val="000000"/>
        </w:rPr>
        <w:t>•</w:t>
      </w:r>
      <w:r>
        <w:rPr>
          <w:rFonts w:cs="Arial"/>
          <w:color w:val="000000"/>
        </w:rPr>
        <w:t xml:space="preserve"> B</w:t>
      </w:r>
      <w:r w:rsidRPr="00915E68">
        <w:t xml:space="preserve">arn och ungdomspsykiatrin ska förstärkas för att korta väntetiderna och kunna möta de behov som finns. </w:t>
      </w:r>
    </w:p>
    <w:p w14:paraId="1025BD31" w14:textId="77777777" w:rsidR="00A5250D" w:rsidRDefault="00A5250D" w:rsidP="00A5250D">
      <w:pPr>
        <w:widowControl w:val="0"/>
        <w:spacing w:after="120" w:line="240" w:lineRule="auto"/>
      </w:pPr>
      <w:r w:rsidRPr="00EA689B">
        <w:rPr>
          <w:rFonts w:cs="Arial"/>
          <w:color w:val="000000"/>
        </w:rPr>
        <w:t>•</w:t>
      </w:r>
      <w:r>
        <w:rPr>
          <w:rFonts w:cs="Arial"/>
          <w:color w:val="000000"/>
        </w:rPr>
        <w:t xml:space="preserve"> B</w:t>
      </w:r>
      <w:r w:rsidRPr="00915E68">
        <w:t xml:space="preserve">arn- och ungdomspsykiatrins arbete mot självskadebeteende, självmordsförsök och självmord hos barn och unga måste intensifieras. Detta arbete ska ske i samverkan med elevhälsan. </w:t>
      </w:r>
    </w:p>
    <w:p w14:paraId="12D7C5AA" w14:textId="77777777" w:rsidR="00A5250D" w:rsidRDefault="00A5250D" w:rsidP="00A5250D">
      <w:pPr>
        <w:widowControl w:val="0"/>
        <w:spacing w:after="120" w:line="240" w:lineRule="auto"/>
      </w:pPr>
      <w:bookmarkStart w:id="3" w:name="_Hlk511730945"/>
      <w:r w:rsidRPr="00EA689B">
        <w:rPr>
          <w:rFonts w:cs="Arial"/>
          <w:color w:val="000000"/>
        </w:rPr>
        <w:t>•</w:t>
      </w:r>
      <w:bookmarkEnd w:id="3"/>
      <w:r>
        <w:rPr>
          <w:rFonts w:cs="Arial"/>
          <w:color w:val="000000"/>
        </w:rPr>
        <w:t xml:space="preserve"> Ö</w:t>
      </w:r>
      <w:r w:rsidRPr="0044670F">
        <w:t xml:space="preserve">vergången mellan barnpsykiatri och vuxenpsykiatri måste förbättras. Vården måste utformas så att de unga vuxnas behov tillgodoses. </w:t>
      </w:r>
    </w:p>
    <w:p w14:paraId="7AC6BB75" w14:textId="77777777" w:rsidR="00A5250D" w:rsidRPr="00915E68" w:rsidRDefault="00A5250D" w:rsidP="00A5250D">
      <w:pPr>
        <w:widowControl w:val="0"/>
        <w:spacing w:after="120" w:line="240" w:lineRule="auto"/>
      </w:pPr>
      <w:r w:rsidRPr="00EA689B">
        <w:rPr>
          <w:rFonts w:cs="Arial"/>
          <w:color w:val="000000"/>
        </w:rPr>
        <w:t>•</w:t>
      </w:r>
      <w:r>
        <w:rPr>
          <w:rFonts w:cs="Arial"/>
          <w:color w:val="000000"/>
        </w:rPr>
        <w:t xml:space="preserve"> Det bör införas f</w:t>
      </w:r>
      <w:r w:rsidRPr="00915E68">
        <w:t>ler personalkategorier inom psykiatrin för att i större utsträckning kunna ge vård anpassad till patienter med olika diagnoser</w:t>
      </w:r>
      <w:r>
        <w:t>.</w:t>
      </w:r>
      <w:r w:rsidRPr="00915E68">
        <w:t xml:space="preserve"> </w:t>
      </w:r>
    </w:p>
    <w:p w14:paraId="35127A41" w14:textId="77777777" w:rsidR="00A5250D" w:rsidRDefault="00A5250D" w:rsidP="00A5250D">
      <w:pPr>
        <w:widowControl w:val="0"/>
        <w:spacing w:after="120" w:line="240" w:lineRule="auto"/>
      </w:pPr>
      <w:r w:rsidRPr="00EA689B">
        <w:rPr>
          <w:rFonts w:cs="Arial"/>
          <w:color w:val="000000"/>
        </w:rPr>
        <w:t>•</w:t>
      </w:r>
      <w:r>
        <w:rPr>
          <w:rFonts w:cs="Arial"/>
          <w:color w:val="000000"/>
        </w:rPr>
        <w:t xml:space="preserve"> Öka k</w:t>
      </w:r>
      <w:r w:rsidRPr="00915E68">
        <w:t>ompetenshöjning</w:t>
      </w:r>
      <w:r>
        <w:t>en</w:t>
      </w:r>
      <w:r w:rsidRPr="00915E68">
        <w:t xml:space="preserve"> inom såväl primärvården som missbruksvården för att bättre </w:t>
      </w:r>
      <w:r w:rsidRPr="00915E68">
        <w:br/>
        <w:t xml:space="preserve">kunna upptäcka och behandla nätrelaterade missbruk som </w:t>
      </w:r>
      <w:r>
        <w:t>spelmissbruk</w:t>
      </w:r>
      <w:r w:rsidRPr="00915E68">
        <w:t xml:space="preserve"> och sexmissbruk. </w:t>
      </w:r>
    </w:p>
    <w:p w14:paraId="20E8E81B" w14:textId="77777777" w:rsidR="00A5250D" w:rsidRPr="009E72A8" w:rsidRDefault="00A5250D" w:rsidP="00A5250D">
      <w:pPr>
        <w:widowControl w:val="0"/>
        <w:spacing w:after="120" w:line="240" w:lineRule="auto"/>
      </w:pPr>
      <w:r w:rsidRPr="00EA689B">
        <w:rPr>
          <w:rFonts w:cs="Arial"/>
          <w:color w:val="000000"/>
        </w:rPr>
        <w:t>•</w:t>
      </w:r>
      <w:r>
        <w:rPr>
          <w:rFonts w:cs="Arial"/>
          <w:color w:val="000000"/>
        </w:rPr>
        <w:t xml:space="preserve"> Satsa på ett kunskapslyft om psykisk ohälsa hos äldre.</w:t>
      </w:r>
      <w:r w:rsidRPr="008465BA">
        <w:t xml:space="preserve"> </w:t>
      </w:r>
    </w:p>
    <w:p w14:paraId="221D1B24" w14:textId="77777777" w:rsidR="00A5250D" w:rsidRPr="00731A84" w:rsidRDefault="00A5250D" w:rsidP="00A5250D">
      <w:pPr>
        <w:widowControl w:val="0"/>
        <w:spacing w:after="120" w:line="240" w:lineRule="auto"/>
      </w:pPr>
      <w:r w:rsidRPr="008823D7">
        <w:rPr>
          <w:rFonts w:cs="Arial"/>
          <w:color w:val="000000"/>
        </w:rPr>
        <w:t xml:space="preserve">• </w:t>
      </w:r>
      <w:r w:rsidRPr="008823D7">
        <w:t>Inrätta en stödtelefon för elevhälsan och primärvården för att ge råd och stöd så att unga kan få hjälp utan onödiga väntetider.</w:t>
      </w:r>
    </w:p>
    <w:p w14:paraId="51A70AEB" w14:textId="77777777" w:rsidR="00A5250D" w:rsidRPr="00967BF3" w:rsidRDefault="00A5250D" w:rsidP="00A5250D">
      <w:pPr>
        <w:widowControl w:val="0"/>
        <w:spacing w:after="120" w:line="240" w:lineRule="auto"/>
      </w:pPr>
      <w:r w:rsidRPr="00952B85">
        <w:t xml:space="preserve">• Det ska finnas stödjande utbildningar anpassade till föräldrar med barn i olika åldrar samt utbildningar med olika inriktningar, tex barn med psykisk ohälsa eller funktionshinder. </w:t>
      </w:r>
    </w:p>
    <w:p w14:paraId="105AC738" w14:textId="3429FE26" w:rsidR="00A5250D" w:rsidRDefault="00A5250D" w:rsidP="00A5250D">
      <w:pPr>
        <w:widowControl w:val="0"/>
        <w:spacing w:after="0" w:line="276" w:lineRule="auto"/>
      </w:pPr>
      <w:r w:rsidRPr="00952B85">
        <w:t>•</w:t>
      </w:r>
      <w:r>
        <w:t xml:space="preserve"> Det ska garanteras alla anhöriga det stöd de behöver i samverkan med länets kommuner</w:t>
      </w:r>
    </w:p>
    <w:p w14:paraId="05996DC3" w14:textId="75736806" w:rsidR="00A5250D" w:rsidRDefault="00A5250D" w:rsidP="00A5250D">
      <w:pPr>
        <w:widowControl w:val="0"/>
        <w:spacing w:after="120" w:line="276" w:lineRule="auto"/>
        <w:rPr>
          <w:rFonts w:cs="Arial"/>
          <w:color w:val="FF0000"/>
        </w:rPr>
      </w:pPr>
      <w:r w:rsidRPr="00952B85">
        <w:t>•</w:t>
      </w:r>
      <w:r>
        <w:t xml:space="preserve"> Samverka med Upplands idrottsförbund och SISU för att för att öka möjligheten till rörelse och </w:t>
      </w:r>
      <w:r>
        <w:lastRenderedPageBreak/>
        <w:t>idrott på den enskildes nivå oavsett ålder och hälsotillstånd.</w:t>
      </w:r>
      <w:r w:rsidR="00353E63">
        <w:br/>
      </w:r>
      <w:r w:rsidR="00353E63" w:rsidRPr="001D72E2">
        <w:rPr>
          <w:rFonts w:cs="Arial"/>
        </w:rPr>
        <w:t>•</w:t>
      </w:r>
      <w:r w:rsidR="001D72E2">
        <w:rPr>
          <w:rFonts w:cs="Arial"/>
        </w:rPr>
        <w:t xml:space="preserve"> </w:t>
      </w:r>
      <w:r w:rsidR="00353E63" w:rsidRPr="001D72E2">
        <w:rPr>
          <w:rFonts w:cs="Arial"/>
        </w:rPr>
        <w:t>Regionen ska erbjuda beroendevård för barn och unga i samverkan med kommunerna.</w:t>
      </w:r>
    </w:p>
    <w:p w14:paraId="7EBD96BA" w14:textId="7D3FBCB2" w:rsidR="006C6F33" w:rsidRDefault="002A4FCA" w:rsidP="00A5250D">
      <w:pPr>
        <w:widowControl w:val="0"/>
        <w:spacing w:after="120" w:line="276" w:lineRule="auto"/>
      </w:pPr>
      <w:r w:rsidRPr="00952B85">
        <w:t>•</w:t>
      </w:r>
      <w:r>
        <w:t xml:space="preserve"> Bevara och utveckla familjecentralerna i Uppsala län.</w:t>
      </w:r>
    </w:p>
    <w:p w14:paraId="5362F038" w14:textId="6A2872DF" w:rsidR="00C9243D" w:rsidRPr="00EC651E" w:rsidRDefault="00C9243D" w:rsidP="00C9243D">
      <w:pPr>
        <w:pStyle w:val="Default"/>
        <w:rPr>
          <w:rFonts w:ascii="Akrobat" w:hAnsi="Akrobat"/>
          <w:b/>
          <w:sz w:val="36"/>
          <w:szCs w:val="36"/>
        </w:rPr>
      </w:pPr>
      <w:r w:rsidRPr="00EC651E">
        <w:rPr>
          <w:rFonts w:ascii="Akrobat" w:hAnsi="Akrobat"/>
          <w:b/>
          <w:sz w:val="36"/>
          <w:szCs w:val="36"/>
        </w:rPr>
        <w:t xml:space="preserve">Kollektivtrafik </w:t>
      </w:r>
    </w:p>
    <w:p w14:paraId="15A670F5" w14:textId="77777777" w:rsidR="00C9243D" w:rsidRPr="00C9243D" w:rsidRDefault="00C9243D" w:rsidP="00C9243D">
      <w:pPr>
        <w:pStyle w:val="Default"/>
        <w:rPr>
          <w:rFonts w:ascii="Akrobat" w:hAnsi="Akrobat"/>
          <w:sz w:val="20"/>
          <w:szCs w:val="20"/>
        </w:rPr>
      </w:pPr>
    </w:p>
    <w:p w14:paraId="2D482DF6" w14:textId="77777777" w:rsidR="00C9243D" w:rsidRDefault="00C9243D" w:rsidP="00C9243D">
      <w:pPr>
        <w:spacing w:after="120" w:line="240" w:lineRule="auto"/>
        <w:rPr>
          <w:i/>
        </w:rPr>
      </w:pPr>
      <w:r w:rsidRPr="00915E68">
        <w:rPr>
          <w:i/>
        </w:rPr>
        <w:t>”Ett samhällsbyggande utifrån en kristdemokratisk värdegrund innebär att planera för trygga och vackra miljöer där invånarna själva tar aktiv del i beslutsprocessen och känner sig delaktiga i skapandet av sina närmiljöer.”</w:t>
      </w:r>
    </w:p>
    <w:p w14:paraId="451810BB" w14:textId="77777777" w:rsidR="00C9243D" w:rsidRPr="00C9243D" w:rsidRDefault="00C9243D" w:rsidP="00C9243D">
      <w:pPr>
        <w:pStyle w:val="Default"/>
        <w:rPr>
          <w:sz w:val="20"/>
          <w:szCs w:val="20"/>
        </w:rPr>
      </w:pPr>
    </w:p>
    <w:p w14:paraId="4746B205" w14:textId="77777777" w:rsidR="00C9243D" w:rsidRPr="00D45530" w:rsidRDefault="00C9243D" w:rsidP="00C9243D">
      <w:pPr>
        <w:pStyle w:val="Default"/>
        <w:rPr>
          <w:rFonts w:ascii="Akrobat" w:hAnsi="Akrobat"/>
          <w:i/>
          <w:sz w:val="28"/>
          <w:szCs w:val="28"/>
        </w:rPr>
      </w:pPr>
      <w:r w:rsidRPr="00D45530">
        <w:rPr>
          <w:rFonts w:ascii="Akrobat" w:hAnsi="Akrobat"/>
          <w:i/>
          <w:sz w:val="28"/>
          <w:szCs w:val="28"/>
        </w:rPr>
        <w:t xml:space="preserve">Uppsala län växer </w:t>
      </w:r>
    </w:p>
    <w:p w14:paraId="7E284CB8" w14:textId="77777777" w:rsidR="00E0626F" w:rsidRPr="00E0626F" w:rsidRDefault="00E0626F" w:rsidP="00C9243D">
      <w:pPr>
        <w:pStyle w:val="Default"/>
        <w:rPr>
          <w:rFonts w:asciiTheme="minorHAnsi" w:hAnsiTheme="minorHAnsi" w:cs="Georgia"/>
          <w:sz w:val="20"/>
          <w:szCs w:val="20"/>
        </w:rPr>
      </w:pPr>
    </w:p>
    <w:p w14:paraId="6B14260D" w14:textId="77777777" w:rsidR="00C9243D" w:rsidRPr="00C9243D" w:rsidRDefault="00C9243D" w:rsidP="00C9243D">
      <w:pPr>
        <w:pStyle w:val="Default"/>
        <w:rPr>
          <w:rFonts w:asciiTheme="minorHAnsi" w:hAnsiTheme="minorHAnsi" w:cs="Georgia"/>
          <w:sz w:val="22"/>
          <w:szCs w:val="22"/>
        </w:rPr>
      </w:pPr>
      <w:r w:rsidRPr="00C9243D">
        <w:rPr>
          <w:rFonts w:asciiTheme="minorHAnsi" w:hAnsiTheme="minorHAnsi" w:cs="Georgia"/>
          <w:sz w:val="22"/>
          <w:szCs w:val="22"/>
        </w:rPr>
        <w:t xml:space="preserve">Uppsala län växer och samtidigt sker en samhällsutveckling där arbetsmarknadsregionerna blir större. Det ställer krav på en mer tillgänglig och miljöanpassad pendling. Kollektivtrafiken ska vara så bra och attraktivt att det ska vara ett praktiskt alternativ att välja bort bilen på åtminstone en del av sina resor. Regionen bör se till att kollektivtrafiken är lättillgänglig för invånarna och att den är tidseffektiv för pendlarna. Vi ska ha en kollektivtrafik som är pålitlig med fler avgångar och att resenären kommer fram i tid. </w:t>
      </w:r>
    </w:p>
    <w:p w14:paraId="7F04C09F" w14:textId="77777777" w:rsidR="00C9243D" w:rsidRDefault="00C9243D" w:rsidP="00C9243D">
      <w:pPr>
        <w:pStyle w:val="Default"/>
        <w:spacing w:after="140"/>
        <w:rPr>
          <w:rFonts w:ascii="Arial" w:hAnsi="Arial" w:cs="Arial"/>
          <w:sz w:val="28"/>
          <w:szCs w:val="28"/>
        </w:rPr>
      </w:pPr>
    </w:p>
    <w:p w14:paraId="745E965C" w14:textId="77777777" w:rsidR="00C9243D" w:rsidRPr="00C9243D" w:rsidRDefault="00C9243D" w:rsidP="00C9243D">
      <w:pPr>
        <w:pStyle w:val="Default"/>
        <w:spacing w:after="140"/>
        <w:rPr>
          <w:rFonts w:asciiTheme="minorHAnsi" w:hAnsiTheme="minorHAnsi" w:cs="Arial"/>
          <w:b/>
        </w:rPr>
      </w:pPr>
      <w:r w:rsidRPr="00C9243D">
        <w:rPr>
          <w:rFonts w:asciiTheme="minorHAnsi" w:hAnsiTheme="minorHAnsi" w:cs="Arial"/>
          <w:b/>
        </w:rPr>
        <w:t>Kristdemokraterna anser att:</w:t>
      </w:r>
    </w:p>
    <w:p w14:paraId="6BBB3856" w14:textId="77777777" w:rsidR="00C9243D" w:rsidRPr="00C9243D" w:rsidRDefault="00C9243D" w:rsidP="00EF4904">
      <w:pPr>
        <w:pStyle w:val="Default"/>
        <w:spacing w:after="140"/>
        <w:rPr>
          <w:rFonts w:asciiTheme="minorHAnsi" w:hAnsiTheme="minorHAnsi"/>
          <w:sz w:val="22"/>
          <w:szCs w:val="22"/>
        </w:rPr>
      </w:pPr>
      <w:r>
        <w:rPr>
          <w:rFonts w:ascii="Arial" w:hAnsi="Arial" w:cs="Arial"/>
          <w:sz w:val="28"/>
          <w:szCs w:val="28"/>
        </w:rPr>
        <w:t xml:space="preserve">• </w:t>
      </w:r>
      <w:r w:rsidRPr="00C9243D">
        <w:rPr>
          <w:rFonts w:asciiTheme="minorHAnsi" w:hAnsiTheme="minorHAnsi" w:cs="Georgia"/>
          <w:sz w:val="22"/>
          <w:szCs w:val="22"/>
        </w:rPr>
        <w:t xml:space="preserve">Kollektivtrafiken ska möjliggöra för barn och andra som inte kan använda bil att resa på egen hand. </w:t>
      </w:r>
    </w:p>
    <w:p w14:paraId="086D3142" w14:textId="1731A815" w:rsidR="00C9243D" w:rsidRDefault="00C9243D" w:rsidP="00EF4904">
      <w:pPr>
        <w:pStyle w:val="Default"/>
        <w:spacing w:after="140"/>
        <w:rPr>
          <w:rFonts w:asciiTheme="minorHAnsi" w:hAnsiTheme="minorHAnsi" w:cs="Georgia"/>
          <w:sz w:val="22"/>
          <w:szCs w:val="22"/>
        </w:rPr>
      </w:pPr>
      <w:r w:rsidRPr="00C9243D">
        <w:rPr>
          <w:rFonts w:asciiTheme="minorHAnsi" w:hAnsiTheme="minorHAnsi" w:cs="Arial"/>
          <w:sz w:val="22"/>
          <w:szCs w:val="22"/>
        </w:rPr>
        <w:t xml:space="preserve">• </w:t>
      </w:r>
      <w:r w:rsidRPr="00C9243D">
        <w:rPr>
          <w:rFonts w:asciiTheme="minorHAnsi" w:hAnsiTheme="minorHAnsi" w:cs="Georgia"/>
          <w:sz w:val="22"/>
          <w:szCs w:val="22"/>
        </w:rPr>
        <w:t xml:space="preserve">UL-appen ska utvecklas så att resenären kan följa sin buss, veta var den är och därmed kunna planera sin tid. </w:t>
      </w:r>
    </w:p>
    <w:p w14:paraId="0692DBC0" w14:textId="1F665CD1" w:rsidR="00674B0F" w:rsidRDefault="008D1EE1" w:rsidP="00EF4904">
      <w:pPr>
        <w:pStyle w:val="Default"/>
        <w:spacing w:after="140"/>
        <w:rPr>
          <w:rFonts w:asciiTheme="minorHAnsi" w:hAnsiTheme="minorHAnsi" w:cs="Arial"/>
          <w:sz w:val="22"/>
          <w:szCs w:val="22"/>
        </w:rPr>
      </w:pPr>
      <w:bookmarkStart w:id="4" w:name="_Hlk510529298"/>
      <w:r w:rsidRPr="00C9243D">
        <w:rPr>
          <w:rFonts w:asciiTheme="minorHAnsi" w:hAnsiTheme="minorHAnsi" w:cs="Arial"/>
          <w:sz w:val="22"/>
          <w:szCs w:val="22"/>
        </w:rPr>
        <w:t>•</w:t>
      </w:r>
      <w:bookmarkEnd w:id="4"/>
      <w:r>
        <w:rPr>
          <w:rFonts w:asciiTheme="minorHAnsi" w:hAnsiTheme="minorHAnsi" w:cs="Arial"/>
          <w:sz w:val="22"/>
          <w:szCs w:val="22"/>
        </w:rPr>
        <w:t xml:space="preserve"> UL-appen ska utvecklas så att resenären lättare kan hitta användbar information om hur man reser i Region Uppsala.</w:t>
      </w:r>
    </w:p>
    <w:p w14:paraId="6504C155" w14:textId="28BB3495" w:rsidR="00EE1D24" w:rsidRPr="00EE1D24" w:rsidRDefault="00EE1D24" w:rsidP="00EF4904">
      <w:pPr>
        <w:pStyle w:val="Default"/>
        <w:spacing w:after="140"/>
        <w:rPr>
          <w:rFonts w:asciiTheme="minorHAnsi" w:hAnsiTheme="minorHAnsi" w:cs="Arial"/>
          <w:sz w:val="22"/>
          <w:szCs w:val="22"/>
        </w:rPr>
      </w:pPr>
      <w:r w:rsidRPr="00C9243D">
        <w:rPr>
          <w:rFonts w:asciiTheme="minorHAnsi" w:hAnsiTheme="minorHAnsi" w:cs="Arial"/>
          <w:sz w:val="22"/>
          <w:szCs w:val="22"/>
        </w:rPr>
        <w:t>•</w:t>
      </w:r>
      <w:r w:rsidR="00960124">
        <w:rPr>
          <w:rFonts w:asciiTheme="minorHAnsi" w:hAnsiTheme="minorHAnsi" w:cs="Arial"/>
          <w:sz w:val="22"/>
          <w:szCs w:val="22"/>
        </w:rPr>
        <w:t xml:space="preserve">Det ska </w:t>
      </w:r>
      <w:r w:rsidR="00AD6341">
        <w:rPr>
          <w:rFonts w:asciiTheme="minorHAnsi" w:hAnsiTheme="minorHAnsi" w:cs="Arial"/>
          <w:sz w:val="22"/>
          <w:szCs w:val="22"/>
        </w:rPr>
        <w:t>gå att hitta information om all kollektivtrafik på ett och samma ställe på resecentrum i Uppsala</w:t>
      </w:r>
    </w:p>
    <w:p w14:paraId="600767BF" w14:textId="087FC5A3" w:rsidR="00C9243D" w:rsidRPr="00C9243D" w:rsidRDefault="0049396E" w:rsidP="00EF4904">
      <w:pPr>
        <w:pStyle w:val="Default"/>
        <w:spacing w:after="140"/>
        <w:rPr>
          <w:rFonts w:asciiTheme="minorHAnsi" w:hAnsiTheme="minorHAnsi" w:cs="Arial"/>
          <w:sz w:val="22"/>
          <w:szCs w:val="22"/>
        </w:rPr>
      </w:pPr>
      <w:r>
        <w:rPr>
          <w:rFonts w:asciiTheme="minorHAnsi" w:hAnsiTheme="minorHAnsi" w:cs="Arial"/>
          <w:sz w:val="22"/>
          <w:szCs w:val="22"/>
        </w:rPr>
        <w:t>• Byten mellan länsbussar/tåg</w:t>
      </w:r>
      <w:r w:rsidR="00C9243D" w:rsidRPr="00C9243D">
        <w:rPr>
          <w:rFonts w:asciiTheme="minorHAnsi" w:hAnsiTheme="minorHAnsi" w:cs="Arial"/>
          <w:sz w:val="22"/>
          <w:szCs w:val="22"/>
        </w:rPr>
        <w:t xml:space="preserve"> i län</w:t>
      </w:r>
      <w:r w:rsidR="00022311">
        <w:rPr>
          <w:rFonts w:asciiTheme="minorHAnsi" w:hAnsiTheme="minorHAnsi" w:cs="Arial"/>
          <w:sz w:val="22"/>
          <w:szCs w:val="22"/>
        </w:rPr>
        <w:t xml:space="preserve">ets </w:t>
      </w:r>
      <w:r w:rsidR="00C9243D" w:rsidRPr="00C9243D">
        <w:rPr>
          <w:rFonts w:asciiTheme="minorHAnsi" w:hAnsiTheme="minorHAnsi" w:cs="Arial"/>
          <w:sz w:val="22"/>
          <w:szCs w:val="22"/>
        </w:rPr>
        <w:t>huvudorter ska ha bytesgarantier</w:t>
      </w:r>
      <w:r>
        <w:rPr>
          <w:rFonts w:asciiTheme="minorHAnsi" w:hAnsiTheme="minorHAnsi" w:cs="Arial"/>
          <w:sz w:val="22"/>
          <w:szCs w:val="22"/>
        </w:rPr>
        <w:t>.</w:t>
      </w:r>
      <w:r w:rsidR="00C9243D" w:rsidRPr="00C9243D">
        <w:rPr>
          <w:rFonts w:asciiTheme="minorHAnsi" w:hAnsiTheme="minorHAnsi" w:cs="Arial"/>
          <w:sz w:val="22"/>
          <w:szCs w:val="22"/>
        </w:rPr>
        <w:t xml:space="preserve"> </w:t>
      </w:r>
    </w:p>
    <w:p w14:paraId="17240220" w14:textId="410F0AF6" w:rsidR="00C9243D" w:rsidRPr="00C9243D" w:rsidRDefault="00C9243D" w:rsidP="00EF4904">
      <w:pPr>
        <w:pStyle w:val="Default"/>
        <w:spacing w:after="140"/>
        <w:rPr>
          <w:rFonts w:asciiTheme="minorHAnsi" w:hAnsiTheme="minorHAnsi"/>
          <w:sz w:val="22"/>
          <w:szCs w:val="22"/>
        </w:rPr>
      </w:pPr>
      <w:r w:rsidRPr="00C9243D">
        <w:rPr>
          <w:rFonts w:asciiTheme="minorHAnsi" w:hAnsiTheme="minorHAnsi" w:cs="Arial"/>
          <w:sz w:val="22"/>
          <w:szCs w:val="22"/>
        </w:rPr>
        <w:t xml:space="preserve">• </w:t>
      </w:r>
      <w:r w:rsidR="006B1450">
        <w:rPr>
          <w:rFonts w:asciiTheme="minorHAnsi" w:hAnsiTheme="minorHAnsi" w:cs="Arial"/>
          <w:sz w:val="22"/>
          <w:szCs w:val="22"/>
        </w:rPr>
        <w:t>B</w:t>
      </w:r>
      <w:r w:rsidR="00292FFB">
        <w:rPr>
          <w:rFonts w:asciiTheme="minorHAnsi" w:hAnsiTheme="minorHAnsi" w:cs="Arial"/>
          <w:sz w:val="22"/>
          <w:szCs w:val="22"/>
        </w:rPr>
        <w:t xml:space="preserve">usslinjer i regiontrafiken </w:t>
      </w:r>
      <w:r w:rsidR="006B1450">
        <w:rPr>
          <w:rFonts w:asciiTheme="minorHAnsi" w:hAnsiTheme="minorHAnsi" w:cs="Arial"/>
          <w:sz w:val="22"/>
          <w:szCs w:val="22"/>
        </w:rPr>
        <w:t xml:space="preserve">bör knytas ihop </w:t>
      </w:r>
      <w:r w:rsidR="00292FFB">
        <w:rPr>
          <w:rFonts w:asciiTheme="minorHAnsi" w:hAnsiTheme="minorHAnsi" w:cs="Arial"/>
          <w:sz w:val="22"/>
          <w:szCs w:val="22"/>
        </w:rPr>
        <w:t>så att behovet av byten minskar.</w:t>
      </w:r>
    </w:p>
    <w:p w14:paraId="49869ACA" w14:textId="0889D090" w:rsidR="00E0626F" w:rsidRDefault="00C9243D" w:rsidP="00EF4904">
      <w:pPr>
        <w:pStyle w:val="Default"/>
        <w:spacing w:line="276" w:lineRule="auto"/>
        <w:rPr>
          <w:rFonts w:asciiTheme="minorHAnsi" w:hAnsiTheme="minorHAnsi" w:cs="Arial"/>
          <w:sz w:val="22"/>
          <w:szCs w:val="22"/>
        </w:rPr>
      </w:pPr>
      <w:r w:rsidRPr="00C9243D">
        <w:rPr>
          <w:rFonts w:asciiTheme="minorHAnsi" w:hAnsiTheme="minorHAnsi" w:cs="Arial"/>
          <w:sz w:val="22"/>
          <w:szCs w:val="22"/>
        </w:rPr>
        <w:t>• Tillgängl</w:t>
      </w:r>
      <w:r w:rsidR="00E0626F">
        <w:rPr>
          <w:rFonts w:asciiTheme="minorHAnsi" w:hAnsiTheme="minorHAnsi" w:cs="Arial"/>
          <w:sz w:val="22"/>
          <w:szCs w:val="22"/>
        </w:rPr>
        <w:t>ighetsgaranti ska införas</w:t>
      </w:r>
      <w:r w:rsidR="00473151">
        <w:rPr>
          <w:rFonts w:asciiTheme="minorHAnsi" w:hAnsiTheme="minorHAnsi" w:cs="Arial"/>
          <w:sz w:val="22"/>
          <w:szCs w:val="22"/>
        </w:rPr>
        <w:t xml:space="preserve"> </w:t>
      </w:r>
      <w:r w:rsidR="00AC3A29">
        <w:rPr>
          <w:rFonts w:asciiTheme="minorHAnsi" w:hAnsiTheme="minorHAnsi" w:cs="Arial"/>
          <w:sz w:val="22"/>
          <w:szCs w:val="22"/>
        </w:rPr>
        <w:t xml:space="preserve">för personer med funktionsnedsättning </w:t>
      </w:r>
      <w:r w:rsidR="00473151">
        <w:rPr>
          <w:rFonts w:asciiTheme="minorHAnsi" w:hAnsiTheme="minorHAnsi" w:cs="Arial"/>
          <w:sz w:val="22"/>
          <w:szCs w:val="22"/>
        </w:rPr>
        <w:t>enligt SL-modellen</w:t>
      </w:r>
      <w:r w:rsidR="00615413">
        <w:rPr>
          <w:rFonts w:asciiTheme="minorHAnsi" w:hAnsiTheme="minorHAnsi" w:cs="Arial"/>
          <w:sz w:val="22"/>
          <w:szCs w:val="22"/>
        </w:rPr>
        <w:t>.</w:t>
      </w:r>
      <w:r w:rsidR="00E0626F">
        <w:rPr>
          <w:rFonts w:asciiTheme="minorHAnsi" w:hAnsiTheme="minorHAnsi" w:cs="Arial"/>
          <w:sz w:val="22"/>
          <w:szCs w:val="22"/>
        </w:rPr>
        <w:t xml:space="preserve"> </w:t>
      </w:r>
    </w:p>
    <w:p w14:paraId="4BED01A3" w14:textId="29FDE749" w:rsidR="00C9243D" w:rsidRPr="00E0626F" w:rsidRDefault="00C9243D" w:rsidP="00EF4904">
      <w:pPr>
        <w:spacing w:after="0" w:line="276" w:lineRule="auto"/>
      </w:pPr>
      <w:r>
        <w:rPr>
          <w:rFonts w:ascii="Arial" w:hAnsi="Arial"/>
          <w:sz w:val="28"/>
          <w:szCs w:val="28"/>
        </w:rPr>
        <w:t xml:space="preserve">• </w:t>
      </w:r>
      <w:r w:rsidR="00727996">
        <w:t>I</w:t>
      </w:r>
      <w:r w:rsidR="00EB6751">
        <w:t>nformationen</w:t>
      </w:r>
      <w:r w:rsidRPr="00E0626F">
        <w:t xml:space="preserve"> på engelska</w:t>
      </w:r>
      <w:r w:rsidR="00727996">
        <w:t xml:space="preserve"> måste förbättras</w:t>
      </w:r>
      <w:r w:rsidR="00615413">
        <w:t>.</w:t>
      </w:r>
      <w:r>
        <w:rPr>
          <w:rFonts w:ascii="Arial" w:hAnsi="Arial"/>
          <w:sz w:val="28"/>
          <w:szCs w:val="28"/>
        </w:rPr>
        <w:t xml:space="preserve"> </w:t>
      </w:r>
    </w:p>
    <w:p w14:paraId="373CEF8A" w14:textId="0EE81975" w:rsidR="0049396E" w:rsidRDefault="00C9243D" w:rsidP="00EF4904">
      <w:pPr>
        <w:pStyle w:val="Default"/>
        <w:spacing w:line="276" w:lineRule="auto"/>
        <w:rPr>
          <w:rFonts w:ascii="Georgia" w:hAnsi="Georgia" w:cs="Georgia"/>
          <w:sz w:val="23"/>
          <w:szCs w:val="23"/>
        </w:rPr>
      </w:pPr>
      <w:r>
        <w:rPr>
          <w:rFonts w:ascii="Arial" w:hAnsi="Arial" w:cs="Arial"/>
          <w:sz w:val="28"/>
          <w:szCs w:val="28"/>
        </w:rPr>
        <w:t xml:space="preserve">• </w:t>
      </w:r>
      <w:r w:rsidRPr="00E0626F">
        <w:rPr>
          <w:rFonts w:asciiTheme="minorHAnsi" w:hAnsiTheme="minorHAnsi" w:cs="Georgia"/>
          <w:sz w:val="22"/>
          <w:szCs w:val="22"/>
        </w:rPr>
        <w:t>Det ska gå att köpa billigare biljetter för kortare sträckor över zongräns</w:t>
      </w:r>
      <w:r w:rsidR="00615413">
        <w:rPr>
          <w:rFonts w:asciiTheme="minorHAnsi" w:hAnsiTheme="minorHAnsi" w:cs="Georgia"/>
          <w:sz w:val="22"/>
          <w:szCs w:val="22"/>
        </w:rPr>
        <w:t>.</w:t>
      </w:r>
      <w:r>
        <w:rPr>
          <w:rFonts w:ascii="Georgia" w:hAnsi="Georgia" w:cs="Georgia"/>
          <w:sz w:val="23"/>
          <w:szCs w:val="23"/>
        </w:rPr>
        <w:t xml:space="preserve"> </w:t>
      </w:r>
    </w:p>
    <w:p w14:paraId="792568F4" w14:textId="29325E81" w:rsidR="00034FA8" w:rsidRPr="00034FA8" w:rsidRDefault="00034FA8" w:rsidP="00034FA8">
      <w:pPr>
        <w:pStyle w:val="gmail-msonormal"/>
        <w:spacing w:before="0" w:beforeAutospacing="0" w:after="0" w:afterAutospacing="0" w:line="276" w:lineRule="auto"/>
        <w:rPr>
          <w:color w:val="000000"/>
        </w:rPr>
      </w:pPr>
      <w:r w:rsidRPr="00C9243D">
        <w:rPr>
          <w:rFonts w:asciiTheme="minorHAnsi" w:hAnsiTheme="minorHAnsi" w:cs="Arial"/>
        </w:rPr>
        <w:t>•</w:t>
      </w:r>
      <w:r>
        <w:rPr>
          <w:rFonts w:asciiTheme="minorHAnsi" w:hAnsiTheme="minorHAnsi" w:cs="Arial"/>
        </w:rPr>
        <w:t xml:space="preserve"> </w:t>
      </w:r>
      <w:r>
        <w:rPr>
          <w:bCs/>
          <w:color w:val="000000"/>
        </w:rPr>
        <w:t>Reformera zongränserna i syfte att minska tröskeleffekten</w:t>
      </w:r>
      <w:r>
        <w:rPr>
          <w:color w:val="000000"/>
        </w:rPr>
        <w:t>.</w:t>
      </w:r>
    </w:p>
    <w:p w14:paraId="27E1718A" w14:textId="1EF1C61E" w:rsidR="00034FA8" w:rsidRDefault="002B5652" w:rsidP="00B35122">
      <w:pPr>
        <w:pStyle w:val="gmail-msonormal"/>
        <w:spacing w:before="0" w:beforeAutospacing="0" w:after="0" w:afterAutospacing="0" w:line="276" w:lineRule="auto"/>
        <w:rPr>
          <w:color w:val="000000"/>
        </w:rPr>
      </w:pPr>
      <w:r w:rsidRPr="00C9243D">
        <w:rPr>
          <w:rFonts w:asciiTheme="minorHAnsi" w:hAnsiTheme="minorHAnsi" w:cs="Arial"/>
        </w:rPr>
        <w:t xml:space="preserve">• </w:t>
      </w:r>
      <w:r w:rsidR="003E0A04" w:rsidRPr="002B5652">
        <w:rPr>
          <w:color w:val="000000"/>
        </w:rPr>
        <w:t>Anpassa hållplatserna så rullstolsburna</w:t>
      </w:r>
      <w:r w:rsidR="00EE75FD">
        <w:rPr>
          <w:color w:val="000000"/>
        </w:rPr>
        <w:t>, synskadade och</w:t>
      </w:r>
      <w:r w:rsidR="001E7C04">
        <w:rPr>
          <w:color w:val="000000"/>
        </w:rPr>
        <w:t xml:space="preserve"> </w:t>
      </w:r>
      <w:r w:rsidR="003E0A04" w:rsidRPr="002B5652">
        <w:rPr>
          <w:color w:val="000000"/>
        </w:rPr>
        <w:t>andra funkt</w:t>
      </w:r>
      <w:r w:rsidR="00615413">
        <w:rPr>
          <w:color w:val="000000"/>
        </w:rPr>
        <w:t>ionshindrade också kan välja UL.</w:t>
      </w:r>
    </w:p>
    <w:p w14:paraId="350F0AA7" w14:textId="0875181F" w:rsidR="00C0419F" w:rsidRPr="00034FA8" w:rsidRDefault="00034FA8" w:rsidP="00034FA8">
      <w:r w:rsidRPr="00C9243D">
        <w:rPr>
          <w:rFonts w:cs="Arial"/>
        </w:rPr>
        <w:t>•</w:t>
      </w:r>
      <w:r>
        <w:rPr>
          <w:rFonts w:cs="Arial"/>
        </w:rPr>
        <w:t xml:space="preserve"> </w:t>
      </w:r>
      <w:r>
        <w:t>Kompensera bristen på tågvagnar i Upptåget med direktbussar.</w:t>
      </w:r>
      <w:r w:rsidR="00BA587A">
        <w:rPr>
          <w:color w:val="000000"/>
        </w:rPr>
        <w:br/>
      </w:r>
      <w:r w:rsidR="00473151" w:rsidRPr="00C9243D">
        <w:rPr>
          <w:rFonts w:cs="Arial"/>
        </w:rPr>
        <w:t>•</w:t>
      </w:r>
      <w:r w:rsidR="00473151">
        <w:rPr>
          <w:rFonts w:cs="Arial"/>
        </w:rPr>
        <w:t xml:space="preserve"> </w:t>
      </w:r>
      <w:r w:rsidR="00015BDE">
        <w:rPr>
          <w:rFonts w:cs="Arial"/>
        </w:rPr>
        <w:t xml:space="preserve">Utreda möjligheten att i samverkan med kommunerna </w:t>
      </w:r>
      <w:r w:rsidR="00997509">
        <w:rPr>
          <w:rFonts w:cs="Arial"/>
        </w:rPr>
        <w:t xml:space="preserve">erbjuda </w:t>
      </w:r>
      <w:r w:rsidR="00BF106E">
        <w:rPr>
          <w:rFonts w:cs="Arial"/>
        </w:rPr>
        <w:t>avgiftsfri</w:t>
      </w:r>
      <w:r w:rsidR="00997509">
        <w:rPr>
          <w:rFonts w:cs="Arial"/>
        </w:rPr>
        <w:t xml:space="preserve"> kollektivtrafik för pensionärer</w:t>
      </w:r>
      <w:r w:rsidR="00997509">
        <w:t>.</w:t>
      </w:r>
      <w:r w:rsidR="007A7D66">
        <w:br/>
      </w:r>
      <w:r w:rsidR="007A7D66" w:rsidRPr="00C9243D">
        <w:rPr>
          <w:rFonts w:cs="Arial"/>
        </w:rPr>
        <w:t>•</w:t>
      </w:r>
      <w:r w:rsidR="007A7D66">
        <w:rPr>
          <w:rFonts w:cs="Arial"/>
        </w:rPr>
        <w:t xml:space="preserve"> </w:t>
      </w:r>
      <w:r w:rsidR="00197DDC">
        <w:t>Utveckla kollektivtrafik med hög kapac</w:t>
      </w:r>
      <w:r w:rsidR="00DB1675">
        <w:t>itet, exempelvis</w:t>
      </w:r>
      <w:r w:rsidR="0016418E">
        <w:t xml:space="preserve"> BRT </w:t>
      </w:r>
      <w:r w:rsidR="0060370C">
        <w:t>till Uppsalas</w:t>
      </w:r>
      <w:r w:rsidR="004903C2">
        <w:t xml:space="preserve"> olika stadsdelar.</w:t>
      </w:r>
      <w:r w:rsidR="00871F91">
        <w:br/>
      </w:r>
      <w:r w:rsidR="00871F91" w:rsidRPr="007B3245">
        <w:rPr>
          <w:rFonts w:cs="Arial"/>
        </w:rPr>
        <w:t xml:space="preserve">• </w:t>
      </w:r>
      <w:r w:rsidR="00402BC1">
        <w:rPr>
          <w:rFonts w:cs="Arial"/>
        </w:rPr>
        <w:t>A</w:t>
      </w:r>
      <w:r w:rsidR="007B3245" w:rsidRPr="007B3245">
        <w:rPr>
          <w:rFonts w:cs="Arial"/>
        </w:rPr>
        <w:t>tt ta fram ett förslag hur UL kan införa förarlösa bussar i regionen exempelvis med start i ”Fullerö Hage” och/eller ”Lindbacken</w:t>
      </w:r>
      <w:r w:rsidR="007B3245">
        <w:rPr>
          <w:rFonts w:cs="Arial"/>
        </w:rPr>
        <w:t>.</w:t>
      </w:r>
      <w:r w:rsidR="00B35122">
        <w:rPr>
          <w:rFonts w:cs="Arial"/>
        </w:rPr>
        <w:br/>
      </w:r>
      <w:r w:rsidR="00871F91" w:rsidRPr="00C9243D">
        <w:rPr>
          <w:rFonts w:cs="Arial"/>
        </w:rPr>
        <w:t>•</w:t>
      </w:r>
      <w:r w:rsidR="00871F91">
        <w:rPr>
          <w:rFonts w:cs="Arial"/>
        </w:rPr>
        <w:t xml:space="preserve"> All ny kollektivtrafik ska vara kostnadseffektiv och flexibel i en f</w:t>
      </w:r>
      <w:r w:rsidR="00923950">
        <w:rPr>
          <w:rFonts w:cs="Arial"/>
        </w:rPr>
        <w:t>örändrande</w:t>
      </w:r>
      <w:r w:rsidR="00871F91">
        <w:rPr>
          <w:rFonts w:cs="Arial"/>
        </w:rPr>
        <w:t xml:space="preserve"> stadsbild</w:t>
      </w:r>
      <w:r w:rsidR="007566F6">
        <w:rPr>
          <w:rFonts w:cs="Arial"/>
        </w:rPr>
        <w:t>.</w:t>
      </w:r>
      <w:r w:rsidR="00763A9A">
        <w:rPr>
          <w:rFonts w:cs="Arial"/>
        </w:rPr>
        <w:t xml:space="preserve"> Vi vill omförhandla </w:t>
      </w:r>
      <w:r w:rsidR="00BE195B">
        <w:rPr>
          <w:rFonts w:cs="Arial"/>
        </w:rPr>
        <w:t>fyrspårsavtalet</w:t>
      </w:r>
      <w:r w:rsidR="008D1EE1">
        <w:rPr>
          <w:rFonts w:cs="Arial"/>
        </w:rPr>
        <w:t xml:space="preserve"> med staten</w:t>
      </w:r>
      <w:r w:rsidR="00BE195B">
        <w:rPr>
          <w:rFonts w:cs="Arial"/>
        </w:rPr>
        <w:t xml:space="preserve"> för att säkerställa detta. </w:t>
      </w:r>
    </w:p>
    <w:p w14:paraId="1193B788" w14:textId="6DD52AB4" w:rsidR="00161384" w:rsidRPr="00C0419F" w:rsidRDefault="00EC651E" w:rsidP="00C0419F">
      <w:pPr>
        <w:pStyle w:val="gmail-msolistparagraph"/>
        <w:spacing w:before="0" w:beforeAutospacing="0" w:after="0" w:afterAutospacing="0" w:line="276" w:lineRule="auto"/>
        <w:rPr>
          <w:color w:val="000000"/>
        </w:rPr>
      </w:pPr>
      <w:r w:rsidRPr="00EC651E">
        <w:rPr>
          <w:rFonts w:ascii="Akrobat" w:hAnsi="Akrobat"/>
          <w:b/>
          <w:sz w:val="36"/>
          <w:szCs w:val="36"/>
        </w:rPr>
        <w:lastRenderedPageBreak/>
        <w:t>Kultur och fritid</w:t>
      </w:r>
    </w:p>
    <w:p w14:paraId="6AF49D11" w14:textId="77777777" w:rsidR="006E3F50" w:rsidRDefault="00EC651E" w:rsidP="006E3F50">
      <w:pPr>
        <w:autoSpaceDE w:val="0"/>
        <w:autoSpaceDN w:val="0"/>
        <w:adjustRightInd w:val="0"/>
        <w:spacing w:after="120" w:line="240" w:lineRule="auto"/>
      </w:pPr>
      <w:r w:rsidRPr="005A4798">
        <w:rPr>
          <w:rFonts w:cs="Georgia"/>
          <w:i/>
        </w:rPr>
        <w:t>”Ett vitalt civilsamhälle är av stor betydelse eftersom engagemang i föreningar, frivilligorganisationer och samfund innebär demokratisk fostran och normöverföring. Det främjar också det personliga ansvarstagandet. Dessutom är det civila samhället en mötesplats där sociala kontakter skapas och utvecklas både inom och mellan generationer.”</w:t>
      </w:r>
      <w:r w:rsidR="006E3F50">
        <w:t xml:space="preserve"> </w:t>
      </w:r>
    </w:p>
    <w:p w14:paraId="453A8C03" w14:textId="77777777" w:rsidR="006E3F50" w:rsidRPr="006E3F50" w:rsidRDefault="006E3F50" w:rsidP="00F45591">
      <w:pPr>
        <w:autoSpaceDE w:val="0"/>
        <w:autoSpaceDN w:val="0"/>
        <w:adjustRightInd w:val="0"/>
        <w:spacing w:after="0" w:line="240" w:lineRule="auto"/>
        <w:rPr>
          <w:sz w:val="20"/>
          <w:szCs w:val="20"/>
        </w:rPr>
      </w:pPr>
    </w:p>
    <w:p w14:paraId="721A2C39" w14:textId="77777777" w:rsidR="006E3F50" w:rsidRPr="00D45530" w:rsidRDefault="006E3F50">
      <w:pPr>
        <w:rPr>
          <w:rFonts w:ascii="Akrobat" w:hAnsi="Akrobat"/>
          <w:i/>
          <w:sz w:val="28"/>
          <w:szCs w:val="28"/>
        </w:rPr>
      </w:pPr>
      <w:r w:rsidRPr="00D45530">
        <w:rPr>
          <w:rFonts w:ascii="Akrobat" w:hAnsi="Akrobat"/>
          <w:i/>
          <w:sz w:val="28"/>
          <w:szCs w:val="28"/>
        </w:rPr>
        <w:t>Kulturen berikar</w:t>
      </w:r>
    </w:p>
    <w:p w14:paraId="711F7E71" w14:textId="77777777" w:rsidR="006E3F50" w:rsidRPr="00A05D65" w:rsidRDefault="006E3F50" w:rsidP="006E3F50">
      <w:pPr>
        <w:rPr>
          <w:color w:val="000000" w:themeColor="text1"/>
        </w:rPr>
      </w:pPr>
      <w:r w:rsidRPr="00A05D65">
        <w:rPr>
          <w:color w:val="000000" w:themeColor="text1"/>
        </w:rPr>
        <w:t>Mänskligheten har i alla tider kännetecknats av en obändig skaparlust. Utan kulturellt skapande av exempelvis musiker, författare, konstnärer och skådespelare skulle världen vara mycket fattig. Ett rikt utbud av kultur, fritidsaktiviteter och friluftsliv bidrar till ett samhälle där det är gott att leva. Något som också har stor betydelse för att skapa en attraktiv region. I den människosyn som kristdemokratin bygger på betonas istället vikten av att anlägga ett helhetsperspektiv på människan, där hennes andliga och själsliga dimensioner tas på djupaste allvar. Genom kulturen får vi rötter till vår historia, mening i nuet, visioner för framtiden och möjlighet att ingå i ett sammanhang. Kulturen hjälper oss att bli hela som människor, och som en del i det har den ett unikt egenvärde och får inte begränsas till en avgränsad sfär utan måste få genomsyra samhällets alla delar. Det offentliga ska dock inte primärt utföra verksamheten, däremot i samverkan med civilsamhälle och näringsliv skapa förutsättningar för att medborgarna ska kunna erbjudas ett rikt och varierande kultur-, fritids- och friluftsliv.</w:t>
      </w:r>
    </w:p>
    <w:p w14:paraId="60429914" w14:textId="77777777" w:rsidR="006E3F50" w:rsidRPr="006E3F50" w:rsidRDefault="006E3F50" w:rsidP="006E3F50">
      <w:pPr>
        <w:rPr>
          <w:sz w:val="20"/>
          <w:szCs w:val="20"/>
        </w:rPr>
      </w:pPr>
    </w:p>
    <w:p w14:paraId="75F780FC" w14:textId="77777777" w:rsidR="006E3F50" w:rsidRPr="00C9243D" w:rsidRDefault="006E3F50" w:rsidP="00113CE0">
      <w:pPr>
        <w:pStyle w:val="Default"/>
        <w:rPr>
          <w:rFonts w:asciiTheme="minorHAnsi" w:hAnsiTheme="minorHAnsi" w:cs="Arial"/>
          <w:b/>
        </w:rPr>
      </w:pPr>
      <w:r w:rsidRPr="00C9243D">
        <w:rPr>
          <w:rFonts w:asciiTheme="minorHAnsi" w:hAnsiTheme="minorHAnsi" w:cs="Arial"/>
          <w:b/>
        </w:rPr>
        <w:t>Kristdemokraterna anser att:</w:t>
      </w:r>
    </w:p>
    <w:p w14:paraId="331C32E4" w14:textId="77777777" w:rsidR="00EA689B" w:rsidRPr="00EA689B" w:rsidRDefault="00EA689B" w:rsidP="00EA689B">
      <w:pPr>
        <w:autoSpaceDE w:val="0"/>
        <w:autoSpaceDN w:val="0"/>
        <w:adjustRightInd w:val="0"/>
        <w:spacing w:after="0" w:line="240" w:lineRule="auto"/>
        <w:rPr>
          <w:rFonts w:cs="Arial"/>
          <w:color w:val="000000"/>
          <w:sz w:val="20"/>
          <w:szCs w:val="20"/>
        </w:rPr>
      </w:pPr>
    </w:p>
    <w:p w14:paraId="5BD92BAB" w14:textId="77777777" w:rsidR="004D2D93" w:rsidRPr="005A4798" w:rsidRDefault="004D2D93" w:rsidP="004D2D93">
      <w:pPr>
        <w:widowControl w:val="0"/>
        <w:spacing w:after="120" w:line="240" w:lineRule="auto"/>
      </w:pPr>
      <w:r w:rsidRPr="00EA689B">
        <w:rPr>
          <w:rFonts w:cs="Arial"/>
          <w:color w:val="000000"/>
        </w:rPr>
        <w:t>•</w:t>
      </w:r>
      <w:r>
        <w:rPr>
          <w:rFonts w:cs="Arial"/>
          <w:color w:val="000000"/>
        </w:rPr>
        <w:t xml:space="preserve"> </w:t>
      </w:r>
      <w:r>
        <w:t>C</w:t>
      </w:r>
      <w:r w:rsidRPr="005A4798">
        <w:t xml:space="preserve">ivilsamhället, exempelvis idrottsföreningar, studieförbund, </w:t>
      </w:r>
      <w:r>
        <w:t>s</w:t>
      </w:r>
      <w:r w:rsidRPr="005A4798">
        <w:t>couterna, samfund och andra organisationer ska ha en betydande roll i att bedriva kultur- och fritidsverksamhet.</w:t>
      </w:r>
    </w:p>
    <w:p w14:paraId="356D2CF8" w14:textId="77777777" w:rsidR="004D2D93" w:rsidRDefault="004D2D93" w:rsidP="00FA3FD7">
      <w:pPr>
        <w:widowControl w:val="0"/>
        <w:spacing w:after="120" w:line="240" w:lineRule="auto"/>
      </w:pPr>
      <w:r w:rsidRPr="00EA689B">
        <w:rPr>
          <w:rFonts w:cs="Arial"/>
          <w:color w:val="000000"/>
        </w:rPr>
        <w:t>•</w:t>
      </w:r>
      <w:r>
        <w:rPr>
          <w:rFonts w:cs="Arial"/>
          <w:color w:val="000000"/>
        </w:rPr>
        <w:t xml:space="preserve"> </w:t>
      </w:r>
      <w:r>
        <w:t>S</w:t>
      </w:r>
      <w:r w:rsidRPr="005A4798">
        <w:t>tödet till civilsamhället ska utformas så att det inte inskränker organisationernas självbestämmande förutsatt att organisationerna står upp för demokrati och mänskliga rättigheter.</w:t>
      </w:r>
    </w:p>
    <w:p w14:paraId="3862E483" w14:textId="4C661920" w:rsidR="00396874" w:rsidRDefault="00396874" w:rsidP="00FA3FD7">
      <w:pPr>
        <w:widowControl w:val="0"/>
        <w:spacing w:after="120" w:line="240" w:lineRule="auto"/>
      </w:pPr>
      <w:r w:rsidRPr="00EA689B">
        <w:rPr>
          <w:rFonts w:cs="Arial"/>
          <w:color w:val="000000"/>
        </w:rPr>
        <w:t>•</w:t>
      </w:r>
      <w:r>
        <w:rPr>
          <w:rFonts w:cs="Arial"/>
          <w:color w:val="000000"/>
        </w:rPr>
        <w:t xml:space="preserve"> </w:t>
      </w:r>
      <w:r>
        <w:t>P</w:t>
      </w:r>
      <w:r w:rsidRPr="005A4798">
        <w:t>ersoner med funktionsnedsättning ska ha en självklar tillgång till kultur- och fritidsutbud.</w:t>
      </w:r>
    </w:p>
    <w:p w14:paraId="44E534D4" w14:textId="75C52E6A" w:rsidR="00A964BE" w:rsidRDefault="00A964BE" w:rsidP="00FA3FD7">
      <w:pPr>
        <w:widowControl w:val="0"/>
        <w:spacing w:after="120" w:line="240" w:lineRule="auto"/>
        <w:rPr>
          <w:bCs/>
        </w:rPr>
      </w:pPr>
      <w:r w:rsidRPr="00EA689B">
        <w:rPr>
          <w:rFonts w:cs="Arial"/>
          <w:color w:val="000000"/>
        </w:rPr>
        <w:t>•</w:t>
      </w:r>
      <w:r>
        <w:rPr>
          <w:rFonts w:cs="Arial"/>
          <w:color w:val="000000"/>
        </w:rPr>
        <w:t xml:space="preserve"> </w:t>
      </w:r>
      <w:r w:rsidR="00614357">
        <w:rPr>
          <w:bCs/>
        </w:rPr>
        <w:t>Regionen</w:t>
      </w:r>
      <w:r w:rsidRPr="005A4798">
        <w:rPr>
          <w:bCs/>
        </w:rPr>
        <w:t xml:space="preserve"> ska </w:t>
      </w:r>
      <w:r w:rsidR="00DE432B">
        <w:rPr>
          <w:bCs/>
        </w:rPr>
        <w:t>verka för att</w:t>
      </w:r>
      <w:r w:rsidRPr="005A4798">
        <w:rPr>
          <w:bCs/>
        </w:rPr>
        <w:t xml:space="preserve"> bevara och tillgängliggöra </w:t>
      </w:r>
      <w:r w:rsidR="00831EE3">
        <w:rPr>
          <w:bCs/>
        </w:rPr>
        <w:t>vårt kulturarv</w:t>
      </w:r>
    </w:p>
    <w:p w14:paraId="28928FCC" w14:textId="70A6525A" w:rsidR="00737995" w:rsidRPr="00FA3FD7" w:rsidRDefault="00737995" w:rsidP="00FA3FD7">
      <w:pPr>
        <w:widowControl w:val="0"/>
        <w:spacing w:after="120" w:line="240" w:lineRule="auto"/>
      </w:pPr>
      <w:r w:rsidRPr="00EA689B">
        <w:rPr>
          <w:rFonts w:cs="Arial"/>
          <w:color w:val="000000"/>
        </w:rPr>
        <w:t>•</w:t>
      </w:r>
      <w:r>
        <w:rPr>
          <w:rFonts w:cs="Arial"/>
          <w:color w:val="000000"/>
        </w:rPr>
        <w:t xml:space="preserve"> Minska 1%-målet för konstnärlig utsmyckning till 0,5%.</w:t>
      </w:r>
    </w:p>
    <w:p w14:paraId="36F1490E" w14:textId="77777777" w:rsidR="00EA689B" w:rsidRPr="00EA689B" w:rsidRDefault="00EA689B" w:rsidP="00EA689B">
      <w:pPr>
        <w:autoSpaceDE w:val="0"/>
        <w:autoSpaceDN w:val="0"/>
        <w:adjustRightInd w:val="0"/>
        <w:spacing w:after="83" w:line="240" w:lineRule="auto"/>
        <w:rPr>
          <w:rFonts w:cs="Arial"/>
          <w:color w:val="000000"/>
        </w:rPr>
      </w:pPr>
      <w:r w:rsidRPr="00EA689B">
        <w:rPr>
          <w:rFonts w:cs="Arial"/>
          <w:color w:val="000000"/>
        </w:rPr>
        <w:t xml:space="preserve">• </w:t>
      </w:r>
      <w:r w:rsidRPr="00EA689B">
        <w:rPr>
          <w:rFonts w:cs="Georgia"/>
          <w:color w:val="000000"/>
        </w:rPr>
        <w:t>Skapa fler läkande miljöer i regionens vårdinrättningar</w:t>
      </w:r>
      <w:r w:rsidR="00617CB9">
        <w:rPr>
          <w:rFonts w:cs="Georgia"/>
          <w:color w:val="000000"/>
        </w:rPr>
        <w:t>.</w:t>
      </w:r>
      <w:r w:rsidRPr="00EA689B">
        <w:rPr>
          <w:rFonts w:cs="Georgia"/>
          <w:color w:val="000000"/>
        </w:rPr>
        <w:t xml:space="preserve"> </w:t>
      </w:r>
    </w:p>
    <w:p w14:paraId="3658F7D3" w14:textId="77777777" w:rsidR="00737995" w:rsidRDefault="00EA689B" w:rsidP="00D109FD">
      <w:pPr>
        <w:autoSpaceDE w:val="0"/>
        <w:autoSpaceDN w:val="0"/>
        <w:adjustRightInd w:val="0"/>
        <w:spacing w:after="0" w:line="276" w:lineRule="auto"/>
        <w:rPr>
          <w:rFonts w:cs="Arial"/>
        </w:rPr>
      </w:pPr>
      <w:r w:rsidRPr="00DE432B">
        <w:rPr>
          <w:rFonts w:cs="Arial"/>
        </w:rPr>
        <w:t xml:space="preserve">• </w:t>
      </w:r>
      <w:r w:rsidR="00737995">
        <w:rPr>
          <w:rFonts w:cs="Arial"/>
        </w:rPr>
        <w:t xml:space="preserve">Sänk avsättningen för konstnärlig utsmyckning från 1% av investeringsramen till 0,5%. </w:t>
      </w:r>
    </w:p>
    <w:p w14:paraId="618C80C4" w14:textId="3D38D514" w:rsidR="00EA689B" w:rsidRPr="00DE432B" w:rsidRDefault="00737995" w:rsidP="00D109FD">
      <w:pPr>
        <w:autoSpaceDE w:val="0"/>
        <w:autoSpaceDN w:val="0"/>
        <w:adjustRightInd w:val="0"/>
        <w:spacing w:after="0" w:line="276" w:lineRule="auto"/>
        <w:rPr>
          <w:rFonts w:cs="Arial"/>
        </w:rPr>
      </w:pPr>
      <w:r w:rsidRPr="00DE432B">
        <w:rPr>
          <w:rFonts w:cs="Arial"/>
        </w:rPr>
        <w:t>•</w:t>
      </w:r>
      <w:r>
        <w:rPr>
          <w:rFonts w:cs="Arial"/>
        </w:rPr>
        <w:t xml:space="preserve"> Använd delar av pengarna för konstnärlig utsmyckning </w:t>
      </w:r>
      <w:r w:rsidR="00EA689B" w:rsidRPr="00DE432B">
        <w:rPr>
          <w:rFonts w:cs="Georgia"/>
        </w:rPr>
        <w:t>till en fond så att resurserna kan bli kulturupplevelser för barn som vistas länge på sjukhus</w:t>
      </w:r>
      <w:r w:rsidR="00617CB9" w:rsidRPr="00DE432B">
        <w:rPr>
          <w:rFonts w:cs="Georgia"/>
        </w:rPr>
        <w:t>.</w:t>
      </w:r>
      <w:r w:rsidR="00EA689B" w:rsidRPr="00DE432B">
        <w:rPr>
          <w:rFonts w:cs="Georgia"/>
        </w:rPr>
        <w:t xml:space="preserve"> </w:t>
      </w:r>
    </w:p>
    <w:p w14:paraId="2EB86B9E" w14:textId="77777777" w:rsidR="00EF7587" w:rsidRDefault="00831EE3" w:rsidP="00EF7587">
      <w:pPr>
        <w:spacing w:after="0"/>
        <w:rPr>
          <w:rFonts w:cs="Arial"/>
          <w:color w:val="000000"/>
        </w:rPr>
      </w:pPr>
      <w:r w:rsidRPr="00EA689B">
        <w:rPr>
          <w:rFonts w:cs="Arial"/>
          <w:color w:val="000000"/>
        </w:rPr>
        <w:t>•</w:t>
      </w:r>
      <w:r>
        <w:rPr>
          <w:rFonts w:cs="Arial"/>
          <w:color w:val="000000"/>
        </w:rPr>
        <w:t xml:space="preserve"> K</w:t>
      </w:r>
      <w:r w:rsidR="00D109FD">
        <w:rPr>
          <w:rFonts w:cs="Arial"/>
          <w:color w:val="000000"/>
        </w:rPr>
        <w:t>ommunen och regionen ska i samverkan utveckla kulturen i samband med träffpunkter.</w:t>
      </w:r>
    </w:p>
    <w:p w14:paraId="10F07E0F" w14:textId="51D29DB1" w:rsidR="00D109FD" w:rsidRPr="00EF7587" w:rsidRDefault="00D109FD" w:rsidP="00831EE3">
      <w:pPr>
        <w:rPr>
          <w:rFonts w:cs="Arial"/>
          <w:color w:val="000000"/>
        </w:rPr>
      </w:pPr>
      <w:r w:rsidRPr="00EA689B">
        <w:rPr>
          <w:rFonts w:cs="Arial"/>
          <w:color w:val="000000"/>
        </w:rPr>
        <w:t>•</w:t>
      </w:r>
      <w:r>
        <w:rPr>
          <w:rFonts w:cs="Arial"/>
          <w:color w:val="000000"/>
        </w:rPr>
        <w:t xml:space="preserve"> </w:t>
      </w:r>
      <w:r w:rsidR="00EF7587">
        <w:rPr>
          <w:color w:val="000000" w:themeColor="text1"/>
        </w:rPr>
        <w:t>Regionen och</w:t>
      </w:r>
      <w:r w:rsidR="00615413" w:rsidRPr="00EF7587">
        <w:rPr>
          <w:color w:val="000000" w:themeColor="text1"/>
        </w:rPr>
        <w:t xml:space="preserve"> </w:t>
      </w:r>
      <w:r w:rsidR="002C396C">
        <w:rPr>
          <w:color w:val="000000" w:themeColor="text1"/>
        </w:rPr>
        <w:t>Uppsala</w:t>
      </w:r>
      <w:r w:rsidR="00727996">
        <w:rPr>
          <w:color w:val="000000" w:themeColor="text1"/>
        </w:rPr>
        <w:t xml:space="preserve"> </w:t>
      </w:r>
      <w:r w:rsidR="00615413" w:rsidRPr="00EF7587">
        <w:rPr>
          <w:color w:val="000000" w:themeColor="text1"/>
        </w:rPr>
        <w:t>kommun</w:t>
      </w:r>
      <w:r w:rsidR="00EF7587">
        <w:rPr>
          <w:color w:val="000000" w:themeColor="text1"/>
        </w:rPr>
        <w:t xml:space="preserve"> ska</w:t>
      </w:r>
      <w:r w:rsidR="00615413" w:rsidRPr="00EF7587">
        <w:rPr>
          <w:color w:val="000000" w:themeColor="text1"/>
        </w:rPr>
        <w:t xml:space="preserve"> utreda en sammanslagning av konstmuseet och Upplandsmuseet i syfte att samordna resurser och utveckla verksamheten.</w:t>
      </w:r>
    </w:p>
    <w:p w14:paraId="7520B327" w14:textId="77777777" w:rsidR="000E762D" w:rsidRDefault="000E762D">
      <w:pPr>
        <w:rPr>
          <w:rFonts w:ascii="Akrobat" w:hAnsi="Akrobat"/>
          <w:b/>
          <w:sz w:val="20"/>
          <w:szCs w:val="20"/>
        </w:rPr>
      </w:pPr>
      <w:r>
        <w:rPr>
          <w:rFonts w:ascii="Akrobat" w:hAnsi="Akrobat"/>
          <w:b/>
          <w:sz w:val="20"/>
          <w:szCs w:val="20"/>
        </w:rPr>
        <w:br w:type="page"/>
      </w:r>
    </w:p>
    <w:p w14:paraId="53264B4B" w14:textId="2FBEEE84" w:rsidR="00F7089E" w:rsidRPr="007A7D66" w:rsidRDefault="00F7089E" w:rsidP="00F7089E">
      <w:pPr>
        <w:rPr>
          <w:rFonts w:ascii="Akrobat" w:hAnsi="Akrobat"/>
          <w:b/>
          <w:sz w:val="36"/>
          <w:szCs w:val="36"/>
        </w:rPr>
      </w:pPr>
      <w:r w:rsidRPr="007A7D66">
        <w:rPr>
          <w:rFonts w:ascii="Akrobat" w:hAnsi="Akrobat"/>
          <w:b/>
          <w:sz w:val="36"/>
          <w:szCs w:val="36"/>
        </w:rPr>
        <w:lastRenderedPageBreak/>
        <w:t>Regional utveckling</w:t>
      </w:r>
    </w:p>
    <w:p w14:paraId="0B8510F7" w14:textId="77777777" w:rsidR="00A560F7" w:rsidRDefault="00A560F7" w:rsidP="00A560F7">
      <w:pPr>
        <w:autoSpaceDE w:val="0"/>
        <w:autoSpaceDN w:val="0"/>
        <w:adjustRightInd w:val="0"/>
        <w:spacing w:after="120" w:line="240" w:lineRule="auto"/>
        <w:rPr>
          <w:rFonts w:cs="Georgia"/>
          <w:i/>
        </w:rPr>
      </w:pPr>
      <w:r>
        <w:rPr>
          <w:rFonts w:cs="Georgia"/>
          <w:i/>
        </w:rPr>
        <w:t>”Ett konkurrenskraftigt och differentierat näringsliv är en förutsättning för det goda samhället och en god välfärd. Detta innebär i sin tur att ett gott klimat måste skapas och vidmakthållas för ett dynamiskt småföretagande, där enskilda människors idéer, kreativitet och entreprenörskap får möjlighet att blomma ut.”</w:t>
      </w:r>
    </w:p>
    <w:p w14:paraId="441FAEE5" w14:textId="77777777" w:rsidR="000C7639" w:rsidRDefault="000C7639" w:rsidP="000C7639">
      <w:pPr>
        <w:spacing w:after="120" w:line="240" w:lineRule="auto"/>
      </w:pPr>
    </w:p>
    <w:p w14:paraId="03496E85" w14:textId="6CE263E8" w:rsidR="00524ADD" w:rsidRPr="00F83DDD" w:rsidRDefault="00F83DDD" w:rsidP="00F83DDD">
      <w:pPr>
        <w:spacing w:after="120" w:line="276" w:lineRule="auto"/>
        <w:rPr>
          <w:rFonts w:ascii="Akrobat" w:hAnsi="Akrobat"/>
          <w:i/>
          <w:sz w:val="28"/>
          <w:szCs w:val="28"/>
        </w:rPr>
      </w:pPr>
      <w:r>
        <w:rPr>
          <w:rFonts w:ascii="Akrobat" w:hAnsi="Akrobat"/>
          <w:i/>
          <w:sz w:val="28"/>
          <w:szCs w:val="28"/>
        </w:rPr>
        <w:t>Region Uppsala, en region för alla</w:t>
      </w:r>
    </w:p>
    <w:p w14:paraId="55D2E704" w14:textId="4142F613" w:rsidR="007A7D66" w:rsidRPr="00851DC8" w:rsidRDefault="004F1E5E" w:rsidP="00EF4904">
      <w:pPr>
        <w:spacing w:line="240" w:lineRule="auto"/>
        <w:rPr>
          <w:rFonts w:ascii="Akrobat" w:hAnsi="Akrobat"/>
          <w:sz w:val="24"/>
          <w:szCs w:val="24"/>
        </w:rPr>
      </w:pPr>
      <w:bookmarkStart w:id="5" w:name="_Hlk510526788"/>
      <w:r>
        <w:t xml:space="preserve">För oss Kristdemokrater är det självklart att Uppsala län är mer än bara Uppsala, därför </w:t>
      </w:r>
      <w:r w:rsidR="00571BAD">
        <w:t>ska</w:t>
      </w:r>
      <w:r>
        <w:t xml:space="preserve"> Uppsala län vara</w:t>
      </w:r>
      <w:r w:rsidR="00087891">
        <w:t xml:space="preserve"> ett</w:t>
      </w:r>
      <w:r w:rsidR="00BE67B1">
        <w:t xml:space="preserve"> attraktiv</w:t>
      </w:r>
      <w:r w:rsidR="00087891">
        <w:t>t</w:t>
      </w:r>
      <w:r w:rsidR="00BE67B1">
        <w:t xml:space="preserve"> </w:t>
      </w:r>
      <w:r w:rsidR="00087891">
        <w:t>län</w:t>
      </w:r>
      <w:r w:rsidR="00BE67B1">
        <w:t xml:space="preserve"> att bo och arbeta i</w:t>
      </w:r>
      <w:bookmarkEnd w:id="5"/>
      <w:r>
        <w:t xml:space="preserve"> för samtliga invånare i länet</w:t>
      </w:r>
      <w:r w:rsidR="00353E63">
        <w:t xml:space="preserve">. </w:t>
      </w:r>
      <w:r w:rsidR="00EF4904" w:rsidRPr="009C0C23">
        <w:t>Hälsofrämjande arbete ska stimuleras. Sociala och ekonomiska villkor, arbetsmiljö och levnadsvanor är viktiga faktorer för hälsoutvecklingen. Folkhälsoarbetet får därför inte inskränkas till hälso- och sjukvården utan kräver ett gemensamt ansvarstagande och samverka</w:t>
      </w:r>
      <w:r w:rsidR="00EF4904">
        <w:t>n mellan olika samhällsaktörer.</w:t>
      </w:r>
    </w:p>
    <w:p w14:paraId="1182B2CA" w14:textId="77777777" w:rsidR="00EF4904" w:rsidRDefault="00EF4904" w:rsidP="00CE7E08">
      <w:pPr>
        <w:pStyle w:val="Default"/>
        <w:rPr>
          <w:rFonts w:ascii="Akrobat" w:hAnsi="Akrobat" w:cstheme="minorBidi"/>
          <w:color w:val="auto"/>
          <w:u w:val="single"/>
        </w:rPr>
      </w:pPr>
    </w:p>
    <w:p w14:paraId="77F72CDC" w14:textId="27415C67" w:rsidR="00227B6E" w:rsidRDefault="00CE7E08" w:rsidP="00CE7E08">
      <w:pPr>
        <w:pStyle w:val="Default"/>
        <w:rPr>
          <w:rFonts w:asciiTheme="minorHAnsi" w:hAnsiTheme="minorHAnsi" w:cs="Arial"/>
          <w:b/>
        </w:rPr>
      </w:pPr>
      <w:r w:rsidRPr="00C9243D">
        <w:rPr>
          <w:rFonts w:asciiTheme="minorHAnsi" w:hAnsiTheme="minorHAnsi" w:cs="Arial"/>
          <w:b/>
        </w:rPr>
        <w:t>Kristdemokraterna anser att:</w:t>
      </w:r>
    </w:p>
    <w:p w14:paraId="7F728A6F" w14:textId="0B989EAD" w:rsidR="00263917" w:rsidRDefault="00263917" w:rsidP="00A5250D">
      <w:pPr>
        <w:spacing w:after="0" w:line="276" w:lineRule="auto"/>
        <w:rPr>
          <w:rFonts w:cs="Arial"/>
          <w:color w:val="000000"/>
        </w:rPr>
      </w:pPr>
    </w:p>
    <w:p w14:paraId="790C0AD1" w14:textId="3D0AE9B3" w:rsidR="00263917" w:rsidRDefault="00263917" w:rsidP="00A5250D">
      <w:pPr>
        <w:spacing w:after="0" w:line="276" w:lineRule="auto"/>
        <w:rPr>
          <w:rFonts w:cs="Arial"/>
          <w:color w:val="000000"/>
        </w:rPr>
      </w:pPr>
      <w:r w:rsidRPr="00C9243D">
        <w:rPr>
          <w:rFonts w:cs="Arial"/>
        </w:rPr>
        <w:t>•</w:t>
      </w:r>
      <w:r>
        <w:rPr>
          <w:rFonts w:cs="Arial"/>
        </w:rPr>
        <w:t xml:space="preserve"> Utveckla </w:t>
      </w:r>
      <w:r w:rsidR="00F7622E">
        <w:rPr>
          <w:rFonts w:cs="Arial"/>
        </w:rPr>
        <w:t>kvaliteten inom vård och omsorg</w:t>
      </w:r>
      <w:r w:rsidR="00F9669C">
        <w:rPr>
          <w:rFonts w:cs="Arial"/>
        </w:rPr>
        <w:t>s</w:t>
      </w:r>
      <w:r w:rsidR="00F7622E">
        <w:rPr>
          <w:rFonts w:cs="Arial"/>
        </w:rPr>
        <w:t>sektorn genom att säkerställa en mångfald av aktörer i länet.</w:t>
      </w:r>
    </w:p>
    <w:p w14:paraId="7868BA44" w14:textId="347ECC5B" w:rsidR="004F1E5E" w:rsidRDefault="004F1E5E" w:rsidP="00A5250D">
      <w:pPr>
        <w:spacing w:after="0" w:line="276" w:lineRule="auto"/>
        <w:rPr>
          <w:rFonts w:cs="Arial"/>
          <w:color w:val="000000"/>
        </w:rPr>
      </w:pPr>
      <w:r w:rsidRPr="00EA689B">
        <w:rPr>
          <w:rFonts w:cs="Arial"/>
          <w:color w:val="000000"/>
        </w:rPr>
        <w:t>•</w:t>
      </w:r>
      <w:r>
        <w:rPr>
          <w:rFonts w:cs="Arial"/>
          <w:color w:val="000000"/>
        </w:rPr>
        <w:t xml:space="preserve"> Bygg järnväg mellan Enköping och Uppsala.</w:t>
      </w:r>
    </w:p>
    <w:p w14:paraId="0C664411" w14:textId="0511788F" w:rsidR="00CE7E08" w:rsidRDefault="004F1E5E" w:rsidP="004F1E5E">
      <w:pPr>
        <w:spacing w:after="0"/>
        <w:rPr>
          <w:rFonts w:cs="Arial"/>
          <w:color w:val="000000"/>
        </w:rPr>
      </w:pPr>
      <w:r w:rsidRPr="00EA689B">
        <w:rPr>
          <w:rFonts w:cs="Arial"/>
          <w:color w:val="000000"/>
        </w:rPr>
        <w:t>•</w:t>
      </w:r>
      <w:r>
        <w:rPr>
          <w:rFonts w:cs="Arial"/>
          <w:color w:val="000000"/>
        </w:rPr>
        <w:t xml:space="preserve"> Länka ihop västra delen av länet med en gång och cykelbana de sista två milen, så att det går att cykla från Uppsala till Heby.</w:t>
      </w:r>
    </w:p>
    <w:p w14:paraId="0A4ABA2E" w14:textId="4E65E9F7" w:rsidR="004F1E5E" w:rsidRDefault="004F1E5E" w:rsidP="004F1E5E">
      <w:pPr>
        <w:spacing w:after="0"/>
        <w:rPr>
          <w:rFonts w:cs="Arial"/>
          <w:color w:val="000000"/>
        </w:rPr>
      </w:pPr>
      <w:r w:rsidRPr="00EA689B">
        <w:rPr>
          <w:rFonts w:cs="Arial"/>
          <w:color w:val="000000"/>
        </w:rPr>
        <w:t>•</w:t>
      </w:r>
      <w:r>
        <w:rPr>
          <w:rFonts w:cs="Arial"/>
          <w:color w:val="000000"/>
        </w:rPr>
        <w:t xml:space="preserve"> Utveckla turism och besöksnäringen i hela länet.</w:t>
      </w:r>
    </w:p>
    <w:p w14:paraId="36CD7FDF" w14:textId="11EB318B" w:rsidR="004F1E5E" w:rsidRDefault="004F1E5E" w:rsidP="004F1E5E">
      <w:pPr>
        <w:spacing w:after="0"/>
        <w:rPr>
          <w:rFonts w:cs="Arial"/>
          <w:color w:val="000000"/>
        </w:rPr>
      </w:pPr>
      <w:r w:rsidRPr="00EA689B">
        <w:rPr>
          <w:rFonts w:cs="Arial"/>
          <w:color w:val="000000"/>
        </w:rPr>
        <w:t>•</w:t>
      </w:r>
      <w:r>
        <w:rPr>
          <w:rFonts w:cs="Arial"/>
          <w:color w:val="000000"/>
        </w:rPr>
        <w:t xml:space="preserve"> </w:t>
      </w:r>
      <w:r w:rsidR="00A24E83">
        <w:rPr>
          <w:rFonts w:cs="Arial"/>
          <w:color w:val="000000"/>
        </w:rPr>
        <w:t xml:space="preserve">Region Uppsala ska verka för ett bättre företagsklimat </w:t>
      </w:r>
      <w:r w:rsidR="00263917">
        <w:rPr>
          <w:rFonts w:cs="Arial"/>
          <w:color w:val="000000"/>
        </w:rPr>
        <w:t>så att exempelvis</w:t>
      </w:r>
      <w:r w:rsidR="00A24E83">
        <w:rPr>
          <w:rFonts w:cs="Arial"/>
          <w:color w:val="000000"/>
        </w:rPr>
        <w:t xml:space="preserve"> </w:t>
      </w:r>
      <w:r>
        <w:rPr>
          <w:rFonts w:cs="Arial"/>
          <w:color w:val="000000"/>
        </w:rPr>
        <w:t>Life Science-sektorn</w:t>
      </w:r>
      <w:r w:rsidR="00263917">
        <w:rPr>
          <w:rFonts w:cs="Arial"/>
          <w:color w:val="000000"/>
        </w:rPr>
        <w:t xml:space="preserve"> ytterligare stärks</w:t>
      </w:r>
      <w:r>
        <w:rPr>
          <w:rFonts w:cs="Arial"/>
          <w:color w:val="000000"/>
        </w:rPr>
        <w:t>.</w:t>
      </w:r>
    </w:p>
    <w:p w14:paraId="746EA9FA" w14:textId="505E8957" w:rsidR="004F1E5E" w:rsidRDefault="004F1E5E" w:rsidP="00263917">
      <w:pPr>
        <w:pStyle w:val="Default"/>
        <w:rPr>
          <w:rFonts w:asciiTheme="minorHAnsi" w:hAnsiTheme="minorHAnsi" w:cs="Georgia"/>
          <w:sz w:val="22"/>
          <w:szCs w:val="22"/>
        </w:rPr>
      </w:pPr>
      <w:r w:rsidRPr="00C9243D">
        <w:rPr>
          <w:rFonts w:asciiTheme="minorHAnsi" w:hAnsiTheme="minorHAnsi" w:cs="Arial"/>
          <w:sz w:val="22"/>
          <w:szCs w:val="22"/>
        </w:rPr>
        <w:t xml:space="preserve">• </w:t>
      </w:r>
      <w:r w:rsidRPr="00C9243D">
        <w:rPr>
          <w:rFonts w:asciiTheme="minorHAnsi" w:hAnsiTheme="minorHAnsi" w:cs="Georgia"/>
          <w:sz w:val="22"/>
          <w:szCs w:val="22"/>
        </w:rPr>
        <w:t xml:space="preserve">Upptåget får ytterligare två stopp på linjen Sala-Uppsala i </w:t>
      </w:r>
      <w:proofErr w:type="spellStart"/>
      <w:r w:rsidRPr="00C9243D">
        <w:rPr>
          <w:rFonts w:asciiTheme="minorHAnsi" w:hAnsiTheme="minorHAnsi" w:cs="Georgia"/>
          <w:sz w:val="22"/>
          <w:szCs w:val="22"/>
        </w:rPr>
        <w:t>Vänge</w:t>
      </w:r>
      <w:proofErr w:type="spellEnd"/>
      <w:r w:rsidRPr="00C9243D">
        <w:rPr>
          <w:rFonts w:asciiTheme="minorHAnsi" w:hAnsiTheme="minorHAnsi" w:cs="Georgia"/>
          <w:sz w:val="22"/>
          <w:szCs w:val="22"/>
        </w:rPr>
        <w:t xml:space="preserve"> och </w:t>
      </w:r>
      <w:proofErr w:type="spellStart"/>
      <w:r w:rsidRPr="00C9243D">
        <w:rPr>
          <w:rFonts w:asciiTheme="minorHAnsi" w:hAnsiTheme="minorHAnsi" w:cs="Georgia"/>
          <w:sz w:val="22"/>
          <w:szCs w:val="22"/>
        </w:rPr>
        <w:t>Järlåsa</w:t>
      </w:r>
      <w:proofErr w:type="spellEnd"/>
      <w:r w:rsidRPr="00C9243D">
        <w:rPr>
          <w:rFonts w:asciiTheme="minorHAnsi" w:hAnsiTheme="minorHAnsi" w:cs="Georgia"/>
          <w:sz w:val="22"/>
          <w:szCs w:val="22"/>
        </w:rPr>
        <w:t xml:space="preserve">. </w:t>
      </w:r>
    </w:p>
    <w:p w14:paraId="13CEA89D" w14:textId="2F10CA52" w:rsidR="004F1E5E" w:rsidRPr="00E71EFD" w:rsidRDefault="00E71EFD" w:rsidP="00263917">
      <w:pPr>
        <w:spacing w:after="0" w:line="240" w:lineRule="auto"/>
      </w:pPr>
      <w:r w:rsidRPr="00C9243D">
        <w:rPr>
          <w:rFonts w:cs="Arial"/>
        </w:rPr>
        <w:t>•</w:t>
      </w:r>
      <w:r>
        <w:rPr>
          <w:rFonts w:cs="Arial"/>
        </w:rPr>
        <w:t xml:space="preserve"> </w:t>
      </w:r>
      <w:r w:rsidRPr="00E71EFD">
        <w:t>Utveckla en testbädd för nya livsmedelsprodukter för att främja ett</w:t>
      </w:r>
      <w:r w:rsidR="00263917">
        <w:t xml:space="preserve"> levand</w:t>
      </w:r>
      <w:r w:rsidRPr="00E71EFD">
        <w:t>e och innovativt lantbruk.</w:t>
      </w:r>
    </w:p>
    <w:p w14:paraId="671B8330" w14:textId="58959ABE" w:rsidR="00E71EFD" w:rsidRDefault="00263917" w:rsidP="00263917">
      <w:pPr>
        <w:spacing w:after="0" w:line="240" w:lineRule="auto"/>
      </w:pPr>
      <w:r w:rsidRPr="00C9243D">
        <w:rPr>
          <w:rFonts w:cs="Arial"/>
        </w:rPr>
        <w:t>•</w:t>
      </w:r>
      <w:r>
        <w:rPr>
          <w:rFonts w:cs="Arial"/>
        </w:rPr>
        <w:t xml:space="preserve"> </w:t>
      </w:r>
      <w:r w:rsidRPr="00263917">
        <w:t>Den ökade vildsvinsstammen i Region Uppsala är ett problem och bör bekämpas.</w:t>
      </w:r>
    </w:p>
    <w:p w14:paraId="1A5179EF" w14:textId="4FEB6CEF" w:rsidR="00263917" w:rsidRDefault="00263917" w:rsidP="00263917">
      <w:pPr>
        <w:spacing w:after="0" w:line="240" w:lineRule="auto"/>
      </w:pPr>
      <w:r w:rsidRPr="00C9243D">
        <w:rPr>
          <w:rFonts w:cs="Arial"/>
        </w:rPr>
        <w:t>•</w:t>
      </w:r>
      <w:r>
        <w:rPr>
          <w:rFonts w:cs="Arial"/>
        </w:rPr>
        <w:t xml:space="preserve"> </w:t>
      </w:r>
      <w:r>
        <w:rPr>
          <w:rFonts w:cs="Arial"/>
          <w:color w:val="000000"/>
        </w:rPr>
        <w:t xml:space="preserve">Resurserna för att bekämpa </w:t>
      </w:r>
      <w:proofErr w:type="spellStart"/>
      <w:r>
        <w:rPr>
          <w:rFonts w:cs="Arial"/>
          <w:color w:val="000000"/>
        </w:rPr>
        <w:t>myggproblemen</w:t>
      </w:r>
      <w:proofErr w:type="spellEnd"/>
      <w:r>
        <w:rPr>
          <w:rFonts w:cs="Arial"/>
          <w:color w:val="000000"/>
        </w:rPr>
        <w:t xml:space="preserve"> i regionen ska öka.</w:t>
      </w:r>
    </w:p>
    <w:p w14:paraId="15BEF99F" w14:textId="01D5B7B0" w:rsidR="00263917" w:rsidRDefault="00F7622E" w:rsidP="00263917">
      <w:pPr>
        <w:spacing w:after="0" w:line="240" w:lineRule="auto"/>
      </w:pPr>
      <w:r w:rsidRPr="00C9243D">
        <w:rPr>
          <w:rFonts w:cs="Arial"/>
        </w:rPr>
        <w:t>•</w:t>
      </w:r>
      <w:r>
        <w:rPr>
          <w:rFonts w:cs="Arial"/>
        </w:rPr>
        <w:t xml:space="preserve"> </w:t>
      </w:r>
      <w:r>
        <w:t>Öka förutsättningarna för vårdföretagen i hela länet</w:t>
      </w:r>
      <w:r w:rsidR="00F9669C">
        <w:t>.</w:t>
      </w:r>
    </w:p>
    <w:p w14:paraId="07389191" w14:textId="0B90CE77" w:rsidR="00F7622E" w:rsidRDefault="00F7622E" w:rsidP="00263917">
      <w:pPr>
        <w:spacing w:after="0" w:line="240" w:lineRule="auto"/>
        <w:rPr>
          <w:rFonts w:cs="Arial"/>
        </w:rPr>
      </w:pPr>
      <w:r w:rsidRPr="00C9243D">
        <w:rPr>
          <w:rFonts w:cs="Arial"/>
        </w:rPr>
        <w:t>•</w:t>
      </w:r>
      <w:r>
        <w:rPr>
          <w:rFonts w:cs="Arial"/>
        </w:rPr>
        <w:t xml:space="preserve"> Öka regionens </w:t>
      </w:r>
      <w:r w:rsidR="00F9669C">
        <w:rPr>
          <w:rFonts w:cs="Arial"/>
        </w:rPr>
        <w:t>s</w:t>
      </w:r>
      <w:r>
        <w:rPr>
          <w:rFonts w:cs="Arial"/>
        </w:rPr>
        <w:t xml:space="preserve">jälvförsörjningsförmåga för </w:t>
      </w:r>
      <w:r w:rsidR="00E75F65">
        <w:rPr>
          <w:rFonts w:cs="Arial"/>
        </w:rPr>
        <w:t>att klara av kriser.</w:t>
      </w:r>
    </w:p>
    <w:p w14:paraId="11E5A713" w14:textId="42D2137C" w:rsidR="00F9669C" w:rsidRDefault="00F9669C" w:rsidP="00263917">
      <w:pPr>
        <w:spacing w:after="0" w:line="240" w:lineRule="auto"/>
      </w:pPr>
      <w:r w:rsidRPr="00C9243D">
        <w:rPr>
          <w:rFonts w:cs="Arial"/>
        </w:rPr>
        <w:t>•</w:t>
      </w:r>
      <w:r>
        <w:rPr>
          <w:rFonts w:cs="Arial"/>
        </w:rPr>
        <w:t xml:space="preserve"> </w:t>
      </w:r>
      <w:r>
        <w:t>Utjämna olikheterna mellan privata och offentliga utförare.</w:t>
      </w:r>
    </w:p>
    <w:p w14:paraId="5343A3A9" w14:textId="77777777" w:rsidR="00F9669C" w:rsidRPr="00263917" w:rsidRDefault="00F9669C" w:rsidP="00263917">
      <w:pPr>
        <w:spacing w:after="0" w:line="240" w:lineRule="auto"/>
      </w:pPr>
    </w:p>
    <w:p w14:paraId="2D30E516" w14:textId="242E2BC2" w:rsidR="00945598" w:rsidRPr="00945598" w:rsidRDefault="00B3425D" w:rsidP="007A7D66">
      <w:pPr>
        <w:spacing w:line="360" w:lineRule="auto"/>
        <w:rPr>
          <w:rFonts w:ascii="Akrobat" w:hAnsi="Akrobat"/>
          <w:sz w:val="24"/>
          <w:szCs w:val="24"/>
        </w:rPr>
      </w:pPr>
      <w:r>
        <w:rPr>
          <w:rFonts w:ascii="Akrobat" w:hAnsi="Akrobat"/>
          <w:sz w:val="24"/>
          <w:szCs w:val="24"/>
        </w:rPr>
        <w:t>Region Uppsala som arbetsgivare</w:t>
      </w:r>
    </w:p>
    <w:p w14:paraId="3ABB9338" w14:textId="77EA311F" w:rsidR="00013AAB" w:rsidRDefault="00013AAB" w:rsidP="007A7D66">
      <w:pPr>
        <w:spacing w:after="0"/>
        <w:rPr>
          <w:color w:val="FF0000"/>
        </w:rPr>
      </w:pPr>
      <w:r>
        <w:t xml:space="preserve"> Region Uppsala skall vara en bra arbetsgivare och erbjuda bra arbetsvillkor som gör regionen till en attraktiv arbetsgivare och arbetsplats. </w:t>
      </w:r>
      <w:r w:rsidRPr="001F65CD">
        <w:t>Arbetstagaren ska ha möjligheten att påverka schemaläggningen och möjlighet till vidareutveckling och medarbetarinflytande. Målet är att vara en arbetsgivare där personalen trivs och stannar.</w:t>
      </w:r>
    </w:p>
    <w:p w14:paraId="6008FF85" w14:textId="77777777" w:rsidR="00013AAB" w:rsidRDefault="00013AAB" w:rsidP="007A7D66">
      <w:pPr>
        <w:spacing w:after="0"/>
        <w:rPr>
          <w:color w:val="FF0000"/>
        </w:rPr>
      </w:pPr>
    </w:p>
    <w:p w14:paraId="5F243343" w14:textId="490BAD6D" w:rsidR="00F83DDD" w:rsidRPr="00D06BD4" w:rsidRDefault="00F83DDD" w:rsidP="007A7D66">
      <w:pPr>
        <w:spacing w:after="0"/>
        <w:rPr>
          <w:rFonts w:cs="Arial"/>
          <w:b/>
        </w:rPr>
      </w:pPr>
      <w:r w:rsidRPr="00C9243D">
        <w:rPr>
          <w:rFonts w:cs="Arial"/>
          <w:b/>
        </w:rPr>
        <w:t>Kristdemokraterna anser att:</w:t>
      </w:r>
      <w:r w:rsidR="00D06BD4">
        <w:rPr>
          <w:rFonts w:cs="Arial"/>
          <w:b/>
        </w:rPr>
        <w:br/>
      </w:r>
    </w:p>
    <w:p w14:paraId="014DBFF8" w14:textId="03778F30" w:rsidR="0040226C" w:rsidRDefault="00A5342C" w:rsidP="0040226C">
      <w:pPr>
        <w:spacing w:line="240" w:lineRule="auto"/>
        <w:rPr>
          <w:rFonts w:cs="Arial"/>
          <w:color w:val="000000"/>
        </w:rPr>
      </w:pPr>
      <w:r w:rsidRPr="00E51449">
        <w:rPr>
          <w:rFonts w:cs="Arial"/>
          <w:color w:val="000000"/>
        </w:rPr>
        <w:t xml:space="preserve">• </w:t>
      </w:r>
      <w:r w:rsidR="00BA587A">
        <w:rPr>
          <w:rFonts w:cs="Arial"/>
          <w:color w:val="000000"/>
        </w:rPr>
        <w:t>R</w:t>
      </w:r>
      <w:r w:rsidRPr="00E51449">
        <w:rPr>
          <w:rFonts w:cs="Arial"/>
          <w:color w:val="000000"/>
        </w:rPr>
        <w:t>egionens arbetsplatser</w:t>
      </w:r>
      <w:r w:rsidR="00BA587A">
        <w:rPr>
          <w:rFonts w:cs="Arial"/>
          <w:color w:val="000000"/>
        </w:rPr>
        <w:t xml:space="preserve"> ska arbetsmiljöcertifieras</w:t>
      </w:r>
      <w:r w:rsidRPr="00E51449">
        <w:rPr>
          <w:rFonts w:cs="Arial"/>
          <w:color w:val="000000"/>
        </w:rPr>
        <w:t>.</w:t>
      </w:r>
    </w:p>
    <w:p w14:paraId="67EB80CB" w14:textId="6B441E8C" w:rsidR="00A5342C" w:rsidRPr="00E51449" w:rsidRDefault="0040226C" w:rsidP="0040226C">
      <w:pPr>
        <w:spacing w:line="240" w:lineRule="auto"/>
        <w:rPr>
          <w:rFonts w:cs="Arial"/>
          <w:color w:val="000000"/>
        </w:rPr>
      </w:pPr>
      <w:r w:rsidRPr="0040226C">
        <w:rPr>
          <w:rFonts w:cs="Arial"/>
          <w:color w:val="000000"/>
        </w:rPr>
        <w:t xml:space="preserve"> </w:t>
      </w:r>
      <w:r w:rsidRPr="00EA689B">
        <w:rPr>
          <w:rFonts w:cs="Arial"/>
          <w:color w:val="000000"/>
        </w:rPr>
        <w:t>•</w:t>
      </w:r>
      <w:r w:rsidR="00BA587A">
        <w:rPr>
          <w:rFonts w:cs="Arial"/>
          <w:color w:val="000000"/>
        </w:rPr>
        <w:t xml:space="preserve"> I</w:t>
      </w:r>
      <w:r>
        <w:rPr>
          <w:rFonts w:cs="Arial"/>
          <w:color w:val="000000"/>
        </w:rPr>
        <w:t>T-utveckling som minskar dubbelregistrering och minskar vårdpersonalens administrativa börda</w:t>
      </w:r>
      <w:r w:rsidR="00BA587A">
        <w:rPr>
          <w:rFonts w:cs="Arial"/>
          <w:color w:val="000000"/>
        </w:rPr>
        <w:t xml:space="preserve"> ska prioriteras.</w:t>
      </w:r>
    </w:p>
    <w:p w14:paraId="75F2D9B0" w14:textId="384ABAFA" w:rsidR="00B33B2F" w:rsidRDefault="00B33B2F" w:rsidP="00B33B2F">
      <w:pPr>
        <w:rPr>
          <w:rFonts w:cs="Arial"/>
          <w:color w:val="000000"/>
        </w:rPr>
      </w:pPr>
      <w:r w:rsidRPr="00EA689B">
        <w:rPr>
          <w:rFonts w:cs="Arial"/>
          <w:color w:val="000000"/>
        </w:rPr>
        <w:t>•</w:t>
      </w:r>
      <w:r w:rsidR="00BA587A">
        <w:rPr>
          <w:rFonts w:cs="Arial"/>
          <w:color w:val="000000"/>
        </w:rPr>
        <w:t xml:space="preserve"> A</w:t>
      </w:r>
      <w:r>
        <w:rPr>
          <w:rFonts w:cs="Arial"/>
          <w:color w:val="000000"/>
        </w:rPr>
        <w:t>ntalet AT- och ST-platser för läkare under utbildning</w:t>
      </w:r>
      <w:r w:rsidR="00BA587A">
        <w:rPr>
          <w:rFonts w:cs="Arial"/>
          <w:color w:val="000000"/>
        </w:rPr>
        <w:t xml:space="preserve"> ska öka</w:t>
      </w:r>
      <w:r>
        <w:rPr>
          <w:rFonts w:cs="Arial"/>
          <w:color w:val="000000"/>
        </w:rPr>
        <w:t xml:space="preserve">. </w:t>
      </w:r>
    </w:p>
    <w:p w14:paraId="6FFA2D1F" w14:textId="62D9ED08" w:rsidR="00935A31" w:rsidRDefault="00051D3A" w:rsidP="00935A31">
      <w:pPr>
        <w:rPr>
          <w:rFonts w:cs="Arial"/>
          <w:color w:val="000000"/>
        </w:rPr>
      </w:pPr>
      <w:r w:rsidRPr="00EA689B">
        <w:rPr>
          <w:rFonts w:cs="Arial"/>
          <w:color w:val="000000"/>
        </w:rPr>
        <w:lastRenderedPageBreak/>
        <w:t>•</w:t>
      </w:r>
      <w:r w:rsidR="00BA587A">
        <w:rPr>
          <w:rFonts w:cs="Arial"/>
          <w:color w:val="000000"/>
        </w:rPr>
        <w:t xml:space="preserve"> Regionen bör m</w:t>
      </w:r>
      <w:r>
        <w:rPr>
          <w:rFonts w:cs="Arial"/>
          <w:color w:val="000000"/>
        </w:rPr>
        <w:t xml:space="preserve">edverka till en nationell </w:t>
      </w:r>
      <w:r w:rsidR="00A929EC">
        <w:rPr>
          <w:rFonts w:cs="Arial"/>
          <w:color w:val="000000"/>
        </w:rPr>
        <w:t>kartläggning</w:t>
      </w:r>
      <w:r>
        <w:rPr>
          <w:rFonts w:cs="Arial"/>
          <w:color w:val="000000"/>
        </w:rPr>
        <w:t xml:space="preserve"> av utbildningsbehovet av specialistsjuksköterskor och </w:t>
      </w:r>
      <w:r w:rsidR="00935A31">
        <w:rPr>
          <w:rFonts w:cs="Arial"/>
          <w:color w:val="000000"/>
        </w:rPr>
        <w:t>specialist</w:t>
      </w:r>
      <w:r>
        <w:rPr>
          <w:rFonts w:cs="Arial"/>
          <w:color w:val="000000"/>
        </w:rPr>
        <w:t>läkare</w:t>
      </w:r>
      <w:r w:rsidR="00684B10">
        <w:rPr>
          <w:rFonts w:cs="Arial"/>
          <w:color w:val="000000"/>
        </w:rPr>
        <w:t>.</w:t>
      </w:r>
      <w:r w:rsidR="0043735D">
        <w:rPr>
          <w:rFonts w:cs="Arial"/>
          <w:color w:val="000000"/>
        </w:rPr>
        <w:t xml:space="preserve"> </w:t>
      </w:r>
    </w:p>
    <w:p w14:paraId="1D10D745" w14:textId="36C7D9D5" w:rsidR="00051D3A" w:rsidRDefault="00935A31" w:rsidP="00935A31">
      <w:pPr>
        <w:rPr>
          <w:rFonts w:cs="Arial"/>
          <w:color w:val="000000"/>
        </w:rPr>
      </w:pPr>
      <w:r w:rsidRPr="00EA689B">
        <w:rPr>
          <w:rFonts w:cs="Arial"/>
          <w:color w:val="000000"/>
        </w:rPr>
        <w:t>•</w:t>
      </w:r>
      <w:r>
        <w:rPr>
          <w:rFonts w:cs="Arial"/>
          <w:color w:val="000000"/>
        </w:rPr>
        <w:t xml:space="preserve"> </w:t>
      </w:r>
      <w:r w:rsidR="008D11F0">
        <w:rPr>
          <w:rFonts w:cs="Arial"/>
          <w:color w:val="000000"/>
        </w:rPr>
        <w:t>Regionen ska e</w:t>
      </w:r>
      <w:r>
        <w:rPr>
          <w:rFonts w:cs="Arial"/>
          <w:color w:val="000000"/>
        </w:rPr>
        <w:t>rbjud</w:t>
      </w:r>
      <w:r w:rsidR="00BA587A">
        <w:rPr>
          <w:rFonts w:cs="Arial"/>
          <w:color w:val="000000"/>
        </w:rPr>
        <w:t>a</w:t>
      </w:r>
      <w:r>
        <w:rPr>
          <w:rFonts w:cs="Arial"/>
          <w:color w:val="000000"/>
        </w:rPr>
        <w:t xml:space="preserve"> betald specialistutbildning för sjuksköterskor oavsett inriktning</w:t>
      </w:r>
      <w:r w:rsidR="00684B10">
        <w:rPr>
          <w:rFonts w:cs="Arial"/>
          <w:color w:val="000000"/>
        </w:rPr>
        <w:t>.</w:t>
      </w:r>
      <w:r w:rsidR="0043735D">
        <w:rPr>
          <w:rFonts w:cs="Arial"/>
          <w:color w:val="000000"/>
        </w:rPr>
        <w:t xml:space="preserve"> </w:t>
      </w:r>
    </w:p>
    <w:p w14:paraId="6EC00184" w14:textId="720A1943" w:rsidR="00C30EDC" w:rsidRDefault="002707AD" w:rsidP="00684B10">
      <w:pPr>
        <w:spacing w:line="240" w:lineRule="auto"/>
        <w:rPr>
          <w:rFonts w:cs="Arial"/>
          <w:color w:val="000000"/>
        </w:rPr>
      </w:pPr>
      <w:r w:rsidRPr="00EA689B">
        <w:rPr>
          <w:rFonts w:cs="Arial"/>
          <w:color w:val="000000"/>
        </w:rPr>
        <w:t>•</w:t>
      </w:r>
      <w:r>
        <w:rPr>
          <w:rFonts w:cs="Arial"/>
          <w:color w:val="000000"/>
        </w:rPr>
        <w:t xml:space="preserve"> </w:t>
      </w:r>
      <w:r w:rsidR="008D11F0">
        <w:rPr>
          <w:rFonts w:cs="Arial"/>
          <w:color w:val="000000"/>
        </w:rPr>
        <w:t xml:space="preserve">Den verksamhetsförlagda utbildningen ska utvecklas. </w:t>
      </w:r>
    </w:p>
    <w:p w14:paraId="0A3EB670" w14:textId="3B39692E" w:rsidR="002707AD" w:rsidRDefault="00C30EDC" w:rsidP="00684B10">
      <w:pPr>
        <w:spacing w:line="240" w:lineRule="auto"/>
        <w:rPr>
          <w:rFonts w:cs="Arial"/>
          <w:color w:val="000000"/>
        </w:rPr>
      </w:pPr>
      <w:r w:rsidRPr="00EA689B">
        <w:rPr>
          <w:rFonts w:cs="Arial"/>
          <w:color w:val="000000"/>
        </w:rPr>
        <w:t>•</w:t>
      </w:r>
      <w:r w:rsidR="002707AD">
        <w:rPr>
          <w:rFonts w:cs="Arial"/>
          <w:color w:val="000000"/>
        </w:rPr>
        <w:t xml:space="preserve"> </w:t>
      </w:r>
      <w:r w:rsidR="008D11F0">
        <w:rPr>
          <w:rFonts w:cs="Arial"/>
          <w:color w:val="000000"/>
        </w:rPr>
        <w:t>I</w:t>
      </w:r>
      <w:r>
        <w:rPr>
          <w:rFonts w:cs="Arial"/>
          <w:color w:val="000000"/>
        </w:rPr>
        <w:t>nsatserna för att ta tillvara på</w:t>
      </w:r>
      <w:r w:rsidR="00684B10">
        <w:rPr>
          <w:rFonts w:cs="Arial"/>
          <w:color w:val="000000"/>
        </w:rPr>
        <w:t xml:space="preserve"> yrkesgrupper med utländska legitimationsutbildningar</w:t>
      </w:r>
      <w:r w:rsidR="008D11F0">
        <w:rPr>
          <w:rFonts w:cs="Arial"/>
          <w:color w:val="000000"/>
        </w:rPr>
        <w:t xml:space="preserve"> ska öka</w:t>
      </w:r>
      <w:r w:rsidR="00684B10">
        <w:rPr>
          <w:rFonts w:cs="Arial"/>
          <w:color w:val="000000"/>
        </w:rPr>
        <w:t>.</w:t>
      </w:r>
    </w:p>
    <w:p w14:paraId="569F85C5" w14:textId="5455435C" w:rsidR="007650B6" w:rsidRPr="007650B6" w:rsidRDefault="004C1E7D" w:rsidP="007650B6">
      <w:pPr>
        <w:rPr>
          <w:rFonts w:cs="Arial"/>
          <w:color w:val="000000"/>
        </w:rPr>
      </w:pPr>
      <w:r w:rsidRPr="00EA689B">
        <w:rPr>
          <w:rFonts w:cs="Arial"/>
          <w:color w:val="000000"/>
        </w:rPr>
        <w:t>•</w:t>
      </w:r>
      <w:r>
        <w:rPr>
          <w:rFonts w:cs="Arial"/>
          <w:color w:val="000000"/>
        </w:rPr>
        <w:t xml:space="preserve"> </w:t>
      </w:r>
      <w:r w:rsidR="008D11F0">
        <w:rPr>
          <w:rFonts w:cs="Arial"/>
          <w:color w:val="000000"/>
        </w:rPr>
        <w:t>Arbetet och a</w:t>
      </w:r>
      <w:r w:rsidR="00E65201" w:rsidRPr="00E65201">
        <w:rPr>
          <w:rFonts w:cs="Arial"/>
          <w:color w:val="000000"/>
        </w:rPr>
        <w:t>rbetstiden ska planeras i samarbete mellan chefer och medarbetare för att skapa rätt balans mellan arbete och fritid.</w:t>
      </w:r>
      <w:r w:rsidR="000733C3">
        <w:rPr>
          <w:rFonts w:cs="Arial"/>
          <w:color w:val="000000"/>
        </w:rPr>
        <w:t xml:space="preserve"> </w:t>
      </w:r>
      <w:r w:rsidR="00E65201" w:rsidRPr="00E65201">
        <w:rPr>
          <w:rFonts w:cs="Arial"/>
          <w:color w:val="000000"/>
        </w:rPr>
        <w:t>Det ska finnas utrymme för variation, rast, paus, reflektion och egen yrkesmässig utveckling.</w:t>
      </w:r>
    </w:p>
    <w:p w14:paraId="62F0FCAA" w14:textId="47D3C725" w:rsidR="003F4363" w:rsidRDefault="003F4363" w:rsidP="003F4363">
      <w:pPr>
        <w:rPr>
          <w:rFonts w:cs="Arial"/>
          <w:color w:val="000000"/>
        </w:rPr>
      </w:pPr>
      <w:bookmarkStart w:id="6" w:name="_Hlk510527196"/>
      <w:r w:rsidRPr="00EA689B">
        <w:rPr>
          <w:rFonts w:cs="Arial"/>
          <w:color w:val="000000"/>
        </w:rPr>
        <w:t>•</w:t>
      </w:r>
      <w:r>
        <w:rPr>
          <w:rFonts w:cs="Arial"/>
          <w:color w:val="000000"/>
        </w:rPr>
        <w:t xml:space="preserve"> </w:t>
      </w:r>
      <w:bookmarkEnd w:id="6"/>
      <w:r w:rsidR="008D11F0">
        <w:rPr>
          <w:rFonts w:cs="Arial"/>
          <w:color w:val="000000"/>
        </w:rPr>
        <w:t>A</w:t>
      </w:r>
      <w:r>
        <w:rPr>
          <w:rFonts w:cs="Arial"/>
          <w:color w:val="000000"/>
        </w:rPr>
        <w:t>vgifterna för personalparkering vid Akademiska sjukhuset</w:t>
      </w:r>
      <w:r w:rsidR="008D11F0">
        <w:rPr>
          <w:rFonts w:cs="Arial"/>
          <w:color w:val="000000"/>
        </w:rPr>
        <w:t xml:space="preserve"> ska sänkas</w:t>
      </w:r>
      <w:r>
        <w:rPr>
          <w:rFonts w:cs="Arial"/>
          <w:color w:val="000000"/>
        </w:rPr>
        <w:t>.</w:t>
      </w:r>
      <w:r w:rsidRPr="00B33B2F">
        <w:rPr>
          <w:rFonts w:cs="Arial"/>
          <w:color w:val="000000"/>
        </w:rPr>
        <w:t xml:space="preserve"> </w:t>
      </w:r>
    </w:p>
    <w:p w14:paraId="272D77BB" w14:textId="4CB26CCE" w:rsidR="008D11F0" w:rsidRDefault="008D11F0" w:rsidP="008D11F0">
      <w:pPr>
        <w:spacing w:after="0" w:line="276" w:lineRule="auto"/>
        <w:rPr>
          <w:rFonts w:cs="Arial"/>
          <w:color w:val="000000"/>
        </w:rPr>
      </w:pPr>
      <w:bookmarkStart w:id="7" w:name="_Hlk511731774"/>
      <w:r w:rsidRPr="00EA689B">
        <w:rPr>
          <w:rFonts w:cs="Arial"/>
          <w:color w:val="000000"/>
        </w:rPr>
        <w:t>•</w:t>
      </w:r>
      <w:r>
        <w:rPr>
          <w:rFonts w:cs="Arial"/>
          <w:color w:val="000000"/>
        </w:rPr>
        <w:t xml:space="preserve"> </w:t>
      </w:r>
      <w:bookmarkEnd w:id="7"/>
      <w:r>
        <w:rPr>
          <w:rFonts w:cs="Arial"/>
          <w:color w:val="000000"/>
        </w:rPr>
        <w:t>Vårdserviceteam ska införas på sjukhusen.</w:t>
      </w:r>
    </w:p>
    <w:p w14:paraId="7404FFC3" w14:textId="01FF9E75" w:rsidR="004D0086" w:rsidRPr="00EA6DEB" w:rsidRDefault="004D0086" w:rsidP="008D11F0">
      <w:pPr>
        <w:spacing w:after="0" w:line="276" w:lineRule="auto"/>
        <w:rPr>
          <w:rFonts w:cs="Arial"/>
        </w:rPr>
      </w:pPr>
      <w:r w:rsidRPr="00EA6DEB">
        <w:rPr>
          <w:rFonts w:cs="Arial"/>
        </w:rPr>
        <w:t>• Våra medarbetare ska ha möjlighet att utvecklas i sitt arbete. Lönen ska spegla medarbetarnas kunskap och de konkreta resultat den kunskapen leder till.</w:t>
      </w:r>
    </w:p>
    <w:p w14:paraId="03F2D210" w14:textId="77777777" w:rsidR="008D11F0" w:rsidRDefault="008D11F0" w:rsidP="003F4363">
      <w:pPr>
        <w:rPr>
          <w:rFonts w:cs="Arial"/>
          <w:color w:val="000000"/>
        </w:rPr>
      </w:pPr>
    </w:p>
    <w:p w14:paraId="484375EE" w14:textId="4D7D8BD8" w:rsidR="00C30EDC" w:rsidRDefault="00C30EDC" w:rsidP="00A560F7">
      <w:pPr>
        <w:rPr>
          <w:rFonts w:cs="Arial"/>
          <w:color w:val="000000"/>
        </w:rPr>
      </w:pPr>
    </w:p>
    <w:p w14:paraId="5C8B54E4" w14:textId="66A6D9FB" w:rsidR="00A560F7" w:rsidRPr="00666624" w:rsidRDefault="00A560F7" w:rsidP="00A560F7">
      <w:pPr>
        <w:rPr>
          <w:rFonts w:cs="Arial"/>
          <w:color w:val="000000"/>
        </w:rPr>
      </w:pPr>
      <w:r>
        <w:rPr>
          <w:rFonts w:ascii="Akrobat" w:hAnsi="Akrobat"/>
          <w:sz w:val="24"/>
          <w:szCs w:val="24"/>
        </w:rPr>
        <w:t>Fastigheter och service</w:t>
      </w:r>
    </w:p>
    <w:p w14:paraId="38D6BD0F" w14:textId="15D5B81F" w:rsidR="00F7089E" w:rsidRDefault="00D06BD4" w:rsidP="00617CB9">
      <w:pPr>
        <w:autoSpaceDE w:val="0"/>
        <w:autoSpaceDN w:val="0"/>
        <w:adjustRightInd w:val="0"/>
        <w:spacing w:after="83" w:line="240" w:lineRule="auto"/>
        <w:rPr>
          <w:rFonts w:cs="Arial"/>
          <w:b/>
        </w:rPr>
      </w:pPr>
      <w:r w:rsidRPr="00C9243D">
        <w:rPr>
          <w:rFonts w:cs="Arial"/>
          <w:b/>
        </w:rPr>
        <w:t>Kristdemokraterna anser att:</w:t>
      </w:r>
    </w:p>
    <w:p w14:paraId="1DBB174D" w14:textId="77777777" w:rsidR="007A7D66" w:rsidRDefault="007A7D66" w:rsidP="00A5250D">
      <w:pPr>
        <w:spacing w:after="0" w:line="276" w:lineRule="auto"/>
        <w:rPr>
          <w:rFonts w:cs="Arial"/>
          <w:color w:val="000000"/>
        </w:rPr>
      </w:pPr>
    </w:p>
    <w:p w14:paraId="5AFF2DBE" w14:textId="53CA94CB" w:rsidR="008B5445" w:rsidRDefault="00D06BD4" w:rsidP="00A5250D">
      <w:pPr>
        <w:spacing w:after="0" w:line="276" w:lineRule="auto"/>
        <w:rPr>
          <w:rFonts w:cs="Arial"/>
          <w:color w:val="000000"/>
        </w:rPr>
      </w:pPr>
      <w:r w:rsidRPr="00EA689B">
        <w:rPr>
          <w:rFonts w:cs="Arial"/>
          <w:color w:val="000000"/>
        </w:rPr>
        <w:t>•</w:t>
      </w:r>
      <w:r w:rsidR="007A7D66">
        <w:rPr>
          <w:rFonts w:cs="Arial"/>
          <w:color w:val="000000"/>
        </w:rPr>
        <w:t xml:space="preserve"> Det ska b</w:t>
      </w:r>
      <w:r w:rsidR="008B5445">
        <w:rPr>
          <w:rFonts w:cs="Arial"/>
          <w:color w:val="000000"/>
        </w:rPr>
        <w:t>ygg</w:t>
      </w:r>
      <w:r w:rsidR="007A7D66">
        <w:rPr>
          <w:rFonts w:cs="Arial"/>
          <w:color w:val="000000"/>
        </w:rPr>
        <w:t>as en</w:t>
      </w:r>
      <w:r w:rsidR="008B5445">
        <w:rPr>
          <w:rFonts w:cs="Arial"/>
          <w:color w:val="000000"/>
        </w:rPr>
        <w:t xml:space="preserve"> ny neonatalavdelning istället för</w:t>
      </w:r>
      <w:r w:rsidR="007A7D66">
        <w:rPr>
          <w:rFonts w:cs="Arial"/>
          <w:color w:val="000000"/>
        </w:rPr>
        <w:t xml:space="preserve"> ett</w:t>
      </w:r>
      <w:r w:rsidR="008B5445">
        <w:rPr>
          <w:rFonts w:cs="Arial"/>
          <w:color w:val="000000"/>
        </w:rPr>
        <w:t xml:space="preserve"> </w:t>
      </w:r>
      <w:r w:rsidR="003431E2">
        <w:rPr>
          <w:rFonts w:cs="Arial"/>
          <w:color w:val="000000"/>
        </w:rPr>
        <w:t xml:space="preserve">nytt </w:t>
      </w:r>
      <w:proofErr w:type="spellStart"/>
      <w:r w:rsidR="003431E2">
        <w:rPr>
          <w:rFonts w:cs="Arial"/>
          <w:color w:val="000000"/>
        </w:rPr>
        <w:t>sjukhuskök</w:t>
      </w:r>
      <w:proofErr w:type="spellEnd"/>
      <w:r w:rsidR="007A7D66">
        <w:rPr>
          <w:rFonts w:cs="Arial"/>
          <w:color w:val="000000"/>
        </w:rPr>
        <w:t xml:space="preserve"> vid Akademiska sjukhuset.</w:t>
      </w:r>
    </w:p>
    <w:p w14:paraId="2419CC19" w14:textId="0342FE30" w:rsidR="004A53DC" w:rsidRPr="004A53DC" w:rsidRDefault="00D06BD4" w:rsidP="00A5250D">
      <w:pPr>
        <w:spacing w:after="0" w:line="276" w:lineRule="auto"/>
        <w:rPr>
          <w:rFonts w:cs="Arial"/>
          <w:color w:val="000000"/>
        </w:rPr>
      </w:pPr>
      <w:r w:rsidRPr="00EA689B">
        <w:rPr>
          <w:rFonts w:cs="Arial"/>
          <w:color w:val="000000"/>
        </w:rPr>
        <w:t>•</w:t>
      </w:r>
      <w:r w:rsidR="007A7D66">
        <w:rPr>
          <w:rFonts w:cs="Arial"/>
          <w:color w:val="000000"/>
        </w:rPr>
        <w:t xml:space="preserve"> Det ska b</w:t>
      </w:r>
      <w:r w:rsidR="00D26A03">
        <w:rPr>
          <w:rFonts w:cs="Arial"/>
          <w:color w:val="000000"/>
        </w:rPr>
        <w:t>ygg</w:t>
      </w:r>
      <w:r w:rsidR="007A7D66">
        <w:rPr>
          <w:rFonts w:cs="Arial"/>
          <w:color w:val="000000"/>
        </w:rPr>
        <w:t>as</w:t>
      </w:r>
      <w:r w:rsidR="00D26A03">
        <w:rPr>
          <w:rFonts w:cs="Arial"/>
          <w:color w:val="000000"/>
        </w:rPr>
        <w:t xml:space="preserve"> en ny vårdcentral i Östervåla</w:t>
      </w:r>
      <w:r w:rsidR="007A7D66">
        <w:rPr>
          <w:rFonts w:cs="Arial"/>
          <w:color w:val="000000"/>
        </w:rPr>
        <w:t>.</w:t>
      </w:r>
    </w:p>
    <w:p w14:paraId="0CB7924F" w14:textId="7426C66C" w:rsidR="00D06BD4" w:rsidRDefault="00D06BD4" w:rsidP="00A5250D">
      <w:pPr>
        <w:spacing w:after="0" w:line="276" w:lineRule="auto"/>
        <w:rPr>
          <w:rFonts w:cs="Arial"/>
          <w:color w:val="000000"/>
        </w:rPr>
      </w:pPr>
      <w:r w:rsidRPr="00EA689B">
        <w:rPr>
          <w:rFonts w:cs="Arial"/>
          <w:color w:val="000000"/>
        </w:rPr>
        <w:t>•</w:t>
      </w:r>
      <w:r w:rsidR="007A7D66">
        <w:rPr>
          <w:rFonts w:cs="Arial"/>
          <w:color w:val="000000"/>
        </w:rPr>
        <w:t xml:space="preserve"> </w:t>
      </w:r>
      <w:proofErr w:type="spellStart"/>
      <w:r w:rsidR="00DD1B4C">
        <w:rPr>
          <w:rFonts w:cs="Arial"/>
          <w:color w:val="000000"/>
        </w:rPr>
        <w:t>Flogsta</w:t>
      </w:r>
      <w:proofErr w:type="spellEnd"/>
      <w:r w:rsidR="00DD1B4C">
        <w:rPr>
          <w:rFonts w:cs="Arial"/>
          <w:color w:val="000000"/>
        </w:rPr>
        <w:t xml:space="preserve"> vårdcentral</w:t>
      </w:r>
      <w:r w:rsidR="007A7D66">
        <w:rPr>
          <w:rFonts w:cs="Arial"/>
          <w:color w:val="000000"/>
        </w:rPr>
        <w:t xml:space="preserve"> bör flytta</w:t>
      </w:r>
      <w:r w:rsidR="00DD1B4C">
        <w:rPr>
          <w:rFonts w:cs="Arial"/>
          <w:color w:val="000000"/>
        </w:rPr>
        <w:t xml:space="preserve"> till bättre lokaler</w:t>
      </w:r>
      <w:r w:rsidR="007A7D66">
        <w:rPr>
          <w:rFonts w:cs="Arial"/>
          <w:color w:val="000000"/>
        </w:rPr>
        <w:t>.</w:t>
      </w:r>
    </w:p>
    <w:p w14:paraId="79748F27" w14:textId="293740D4" w:rsidR="00D06BD4" w:rsidRDefault="00D06BD4" w:rsidP="00A5250D">
      <w:pPr>
        <w:spacing w:after="0" w:line="276" w:lineRule="auto"/>
        <w:rPr>
          <w:rFonts w:cs="Arial"/>
          <w:color w:val="000000"/>
        </w:rPr>
      </w:pPr>
      <w:r w:rsidRPr="00EA689B">
        <w:rPr>
          <w:rFonts w:cs="Arial"/>
          <w:color w:val="000000"/>
        </w:rPr>
        <w:t>•</w:t>
      </w:r>
      <w:r w:rsidR="007A7D66">
        <w:rPr>
          <w:rFonts w:cs="Arial"/>
          <w:color w:val="000000"/>
        </w:rPr>
        <w:t xml:space="preserve"> Man bör göra en ombyggnation</w:t>
      </w:r>
      <w:r w:rsidR="003431E2">
        <w:rPr>
          <w:rFonts w:cs="Arial"/>
          <w:color w:val="000000"/>
        </w:rPr>
        <w:t xml:space="preserve"> av Tierps vårdcentrum</w:t>
      </w:r>
      <w:r w:rsidR="007A7D66">
        <w:rPr>
          <w:rFonts w:cs="Arial"/>
          <w:color w:val="000000"/>
        </w:rPr>
        <w:t>.</w:t>
      </w:r>
    </w:p>
    <w:p w14:paraId="07A4BCB0" w14:textId="4F87A9EE" w:rsidR="00D06BD4" w:rsidRDefault="00D06BD4" w:rsidP="00A5250D">
      <w:pPr>
        <w:spacing w:after="0" w:line="276" w:lineRule="auto"/>
        <w:rPr>
          <w:rFonts w:cs="Arial"/>
          <w:color w:val="000000"/>
        </w:rPr>
      </w:pPr>
      <w:r w:rsidRPr="00EA689B">
        <w:rPr>
          <w:rFonts w:cs="Arial"/>
          <w:color w:val="000000"/>
        </w:rPr>
        <w:t>•</w:t>
      </w:r>
      <w:r w:rsidR="007A7D66">
        <w:rPr>
          <w:rFonts w:cs="Arial"/>
          <w:color w:val="000000"/>
        </w:rPr>
        <w:t xml:space="preserve"> Det bör p</w:t>
      </w:r>
      <w:r w:rsidR="00357B6C">
        <w:rPr>
          <w:rFonts w:cs="Arial"/>
          <w:color w:val="000000"/>
        </w:rPr>
        <w:t>lanera</w:t>
      </w:r>
      <w:r w:rsidR="007A7D66">
        <w:rPr>
          <w:rFonts w:cs="Arial"/>
          <w:color w:val="000000"/>
        </w:rPr>
        <w:t>s</w:t>
      </w:r>
      <w:r w:rsidR="00357B6C">
        <w:rPr>
          <w:rFonts w:cs="Arial"/>
          <w:color w:val="000000"/>
        </w:rPr>
        <w:t xml:space="preserve"> för </w:t>
      </w:r>
      <w:r w:rsidR="001C0958">
        <w:rPr>
          <w:rFonts w:cs="Arial"/>
          <w:color w:val="000000"/>
        </w:rPr>
        <w:t>nytt vårdcentrum med närvårdsplatser i Knivsta</w:t>
      </w:r>
      <w:r w:rsidR="00500DA2">
        <w:rPr>
          <w:rFonts w:cs="Arial"/>
          <w:color w:val="000000"/>
        </w:rPr>
        <w:t xml:space="preserve">. </w:t>
      </w:r>
    </w:p>
    <w:p w14:paraId="228EE255" w14:textId="1D63EBD0" w:rsidR="00A5250D" w:rsidRDefault="00A5250D" w:rsidP="00A5250D">
      <w:pPr>
        <w:spacing w:after="0" w:line="276" w:lineRule="auto"/>
        <w:rPr>
          <w:rFonts w:cs="Arial"/>
          <w:color w:val="000000" w:themeColor="text1"/>
        </w:rPr>
      </w:pPr>
      <w:r w:rsidRPr="00A5250D">
        <w:rPr>
          <w:rFonts w:cs="Arial"/>
          <w:color w:val="000000" w:themeColor="text1"/>
        </w:rPr>
        <w:t>•</w:t>
      </w:r>
      <w:r>
        <w:rPr>
          <w:rFonts w:cs="Arial"/>
          <w:color w:val="000000" w:themeColor="text1"/>
        </w:rPr>
        <w:t xml:space="preserve"> Bygg a</w:t>
      </w:r>
      <w:r w:rsidRPr="00A5250D">
        <w:rPr>
          <w:rFonts w:cs="Arial"/>
          <w:color w:val="000000" w:themeColor="text1"/>
        </w:rPr>
        <w:t>mbulansstation i Gränby</w:t>
      </w:r>
      <w:r>
        <w:rPr>
          <w:rFonts w:cs="Arial"/>
          <w:color w:val="000000" w:themeColor="text1"/>
        </w:rPr>
        <w:t>.</w:t>
      </w:r>
    </w:p>
    <w:p w14:paraId="1D5A3F3D" w14:textId="4BD7A29B" w:rsidR="00467FF5" w:rsidRPr="00B678B3" w:rsidRDefault="00467FF5" w:rsidP="00A5250D">
      <w:pPr>
        <w:spacing w:after="0" w:line="276" w:lineRule="auto"/>
        <w:rPr>
          <w:rFonts w:cs="Arial"/>
          <w:color w:val="FF0000"/>
        </w:rPr>
      </w:pPr>
      <w:r w:rsidRPr="00EA6DEB">
        <w:rPr>
          <w:rFonts w:cs="Arial"/>
        </w:rPr>
        <w:t xml:space="preserve">• Hälsoäventyret skall </w:t>
      </w:r>
      <w:r w:rsidR="00013AAB" w:rsidRPr="00EA6DEB">
        <w:rPr>
          <w:rFonts w:cs="Arial"/>
        </w:rPr>
        <w:t>återöppna i Uppsala</w:t>
      </w:r>
      <w:r w:rsidRPr="00EA6DEB">
        <w:rPr>
          <w:rFonts w:cs="Arial"/>
        </w:rPr>
        <w:t>.</w:t>
      </w:r>
    </w:p>
    <w:p w14:paraId="506AC926" w14:textId="7E8D57C2" w:rsidR="008F00C6" w:rsidRDefault="00F7046D" w:rsidP="00617CB9">
      <w:pPr>
        <w:autoSpaceDE w:val="0"/>
        <w:autoSpaceDN w:val="0"/>
        <w:adjustRightInd w:val="0"/>
        <w:spacing w:after="83" w:line="240" w:lineRule="auto"/>
        <w:rPr>
          <w:rFonts w:cs="Arial"/>
        </w:rPr>
      </w:pPr>
      <w:r w:rsidRPr="00C9243D">
        <w:rPr>
          <w:rFonts w:cs="Arial"/>
        </w:rPr>
        <w:t>•</w:t>
      </w:r>
      <w:r>
        <w:rPr>
          <w:rFonts w:cs="Arial"/>
        </w:rPr>
        <w:t xml:space="preserve"> Rusta upp familjecentralerna i länet.</w:t>
      </w:r>
    </w:p>
    <w:p w14:paraId="617A4EF2" w14:textId="2A9B764B" w:rsidR="008F00C6" w:rsidRDefault="00F7046D" w:rsidP="00CB38E0">
      <w:pPr>
        <w:autoSpaceDE w:val="0"/>
        <w:autoSpaceDN w:val="0"/>
        <w:adjustRightInd w:val="0"/>
        <w:spacing w:after="83" w:line="240" w:lineRule="auto"/>
        <w:rPr>
          <w:rFonts w:ascii="Akrobat" w:hAnsi="Akrobat"/>
          <w:b/>
          <w:sz w:val="20"/>
          <w:szCs w:val="20"/>
        </w:rPr>
      </w:pPr>
      <w:r w:rsidRPr="00C9243D">
        <w:rPr>
          <w:rFonts w:cs="Arial"/>
        </w:rPr>
        <w:t>•</w:t>
      </w:r>
      <w:r>
        <w:rPr>
          <w:rFonts w:cs="Arial"/>
        </w:rPr>
        <w:t xml:space="preserve"> </w:t>
      </w:r>
      <w:r w:rsidR="00CB38E0">
        <w:rPr>
          <w:rFonts w:cs="Arial"/>
        </w:rPr>
        <w:t>Utred förutsättningarna för att b</w:t>
      </w:r>
      <w:r>
        <w:rPr>
          <w:rFonts w:cs="Arial"/>
        </w:rPr>
        <w:t xml:space="preserve">olagisera </w:t>
      </w:r>
      <w:r w:rsidR="00CB38E0">
        <w:rPr>
          <w:rFonts w:cs="Arial"/>
        </w:rPr>
        <w:t>fastighet och serviceförvaltningen</w:t>
      </w:r>
      <w:r>
        <w:rPr>
          <w:rFonts w:cs="Arial"/>
        </w:rPr>
        <w:t>.</w:t>
      </w:r>
      <w:r w:rsidR="008F00C6">
        <w:rPr>
          <w:rFonts w:ascii="Akrobat" w:hAnsi="Akrobat"/>
          <w:b/>
          <w:sz w:val="20"/>
          <w:szCs w:val="20"/>
        </w:rPr>
        <w:br w:type="page"/>
      </w:r>
    </w:p>
    <w:p w14:paraId="31CD1153" w14:textId="4A7D2742" w:rsidR="00D06BD4" w:rsidRPr="00EC651E" w:rsidRDefault="008F00C6" w:rsidP="00617CB9">
      <w:pPr>
        <w:autoSpaceDE w:val="0"/>
        <w:autoSpaceDN w:val="0"/>
        <w:adjustRightInd w:val="0"/>
        <w:spacing w:after="83" w:line="240" w:lineRule="auto"/>
        <w:rPr>
          <w:rFonts w:ascii="Akrobat" w:hAnsi="Akrobat"/>
          <w:b/>
          <w:sz w:val="20"/>
          <w:szCs w:val="20"/>
        </w:rPr>
      </w:pPr>
      <w:r>
        <w:rPr>
          <w:noProof/>
        </w:rPr>
        <w:lastRenderedPageBreak/>
        <mc:AlternateContent>
          <mc:Choice Requires="wps">
            <w:drawing>
              <wp:anchor distT="0" distB="0" distL="114300" distR="114300" simplePos="0" relativeHeight="251660291" behindDoc="0" locked="0" layoutInCell="1" allowOverlap="1" wp14:anchorId="3E57EF69" wp14:editId="27DAE1E0">
                <wp:simplePos x="0" y="0"/>
                <wp:positionH relativeFrom="margin">
                  <wp:align>center</wp:align>
                </wp:positionH>
                <wp:positionV relativeFrom="margin">
                  <wp:align>center</wp:align>
                </wp:positionV>
                <wp:extent cx="6943725" cy="10099040"/>
                <wp:effectExtent l="0" t="0" r="9525" b="0"/>
                <wp:wrapNone/>
                <wp:docPr id="1" name="Rektangel 1"/>
                <wp:cNvGraphicFramePr/>
                <a:graphic xmlns:a="http://schemas.openxmlformats.org/drawingml/2006/main">
                  <a:graphicData uri="http://schemas.microsoft.com/office/word/2010/wordprocessingShape">
                    <wps:wsp>
                      <wps:cNvSpPr/>
                      <wps:spPr>
                        <a:xfrm>
                          <a:off x="0" y="0"/>
                          <a:ext cx="6943725" cy="10099040"/>
                        </a:xfrm>
                        <a:prstGeom prst="rect">
                          <a:avLst/>
                        </a:prstGeom>
                        <a:solidFill>
                          <a:srgbClr val="005FA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D66975" id="Rektangel 1" o:spid="_x0000_s1026" style="position:absolute;margin-left:0;margin-top:0;width:546.75pt;height:795.2pt;z-index:251660291;visibility:visible;mso-wrap-style:square;mso-width-percent:0;mso-wrap-distance-left:9pt;mso-wrap-distance-top:0;mso-wrap-distance-right:9pt;mso-wrap-distance-bottom:0;mso-position-horizontal:center;mso-position-horizontal-relative:margin;mso-position-vertical:center;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" fillcolor="#005fa2" stroked="f" strokeweight="1pt">
                <w10:wrap anchorx="margin" anchory="margin"/>
              </v:rect>
            </w:pict>
          </mc:Fallback>
        </mc:AlternateContent>
      </w:r>
    </w:p>
    <w:sectPr w:rsidR="00D06BD4" w:rsidRPr="00EC651E" w:rsidSect="00C458B5">
      <w:head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130C1" w14:textId="77777777" w:rsidR="00E0626F" w:rsidRDefault="00E0626F" w:rsidP="00E0626F">
      <w:pPr>
        <w:spacing w:after="0" w:line="240" w:lineRule="auto"/>
      </w:pPr>
      <w:r>
        <w:separator/>
      </w:r>
    </w:p>
  </w:endnote>
  <w:endnote w:type="continuationSeparator" w:id="0">
    <w:p w14:paraId="01E4E9BA" w14:textId="77777777" w:rsidR="00E0626F" w:rsidRDefault="00E0626F" w:rsidP="00E0626F">
      <w:pPr>
        <w:spacing w:after="0" w:line="240" w:lineRule="auto"/>
      </w:pPr>
      <w:r>
        <w:continuationSeparator/>
      </w:r>
    </w:p>
  </w:endnote>
  <w:endnote w:type="continuationNotice" w:id="1">
    <w:p w14:paraId="51BFDD25" w14:textId="77777777" w:rsidR="00441A4C" w:rsidRDefault="00441A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krobat">
    <w:altName w:val="Cambria"/>
    <w:panose1 w:val="00000000000000000000"/>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Geneva">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832F4" w14:textId="77777777" w:rsidR="00E0626F" w:rsidRDefault="00E0626F" w:rsidP="00E0626F">
      <w:pPr>
        <w:spacing w:after="0" w:line="240" w:lineRule="auto"/>
      </w:pPr>
      <w:r>
        <w:separator/>
      </w:r>
    </w:p>
  </w:footnote>
  <w:footnote w:type="continuationSeparator" w:id="0">
    <w:p w14:paraId="08CEF8EC" w14:textId="77777777" w:rsidR="00E0626F" w:rsidRDefault="00E0626F" w:rsidP="00E0626F">
      <w:pPr>
        <w:spacing w:after="0" w:line="240" w:lineRule="auto"/>
      </w:pPr>
      <w:r>
        <w:continuationSeparator/>
      </w:r>
    </w:p>
  </w:footnote>
  <w:footnote w:type="continuationNotice" w:id="1">
    <w:p w14:paraId="5E0E69C3" w14:textId="77777777" w:rsidR="00441A4C" w:rsidRDefault="00441A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8F6F3" w14:textId="77777777" w:rsidR="00E0626F" w:rsidRDefault="002E30EB">
    <w:pPr>
      <w:pStyle w:val="Sidhuvud"/>
    </w:pPr>
    <w:r w:rsidRPr="00A36D72">
      <w:rPr>
        <w:noProof/>
        <w:sz w:val="16"/>
        <w:szCs w:val="16"/>
      </w:rPr>
      <w:drawing>
        <wp:anchor distT="0" distB="0" distL="114300" distR="114300" simplePos="0" relativeHeight="251658240" behindDoc="0" locked="0" layoutInCell="1" allowOverlap="0" wp14:anchorId="4E50A942" wp14:editId="077A36D3">
          <wp:simplePos x="0" y="0"/>
          <wp:positionH relativeFrom="margin">
            <wp:align>center</wp:align>
          </wp:positionH>
          <wp:positionV relativeFrom="paragraph">
            <wp:posOffset>-83820</wp:posOffset>
          </wp:positionV>
          <wp:extent cx="453600" cy="421200"/>
          <wp:effectExtent l="0" t="0" r="381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53600" cy="421200"/>
                  </a:xfrm>
                  <a:prstGeom prst="rect">
                    <a:avLst/>
                  </a:prstGeom>
                </pic:spPr>
              </pic:pic>
            </a:graphicData>
          </a:graphic>
          <wp14:sizeRelH relativeFrom="margin">
            <wp14:pctWidth>0</wp14:pctWidth>
          </wp14:sizeRelH>
          <wp14:sizeRelV relativeFrom="margin">
            <wp14:pctHeight>0</wp14:pctHeight>
          </wp14:sizeRelV>
        </wp:anchor>
      </w:drawing>
    </w:r>
  </w:p>
  <w:p w14:paraId="5786820C" w14:textId="77777777" w:rsidR="00E0626F" w:rsidRDefault="00E0626F">
    <w:pPr>
      <w:pStyle w:val="Sidhuvud"/>
    </w:pPr>
  </w:p>
  <w:p w14:paraId="5E37E1EC" w14:textId="77777777" w:rsidR="00E0626F" w:rsidRDefault="00E0626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F5F55"/>
    <w:multiLevelType w:val="multilevel"/>
    <w:tmpl w:val="FD32ED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AD727F"/>
    <w:multiLevelType w:val="hybridMultilevel"/>
    <w:tmpl w:val="6096D5F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23F40118"/>
    <w:multiLevelType w:val="multilevel"/>
    <w:tmpl w:val="0DD62A7A"/>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15:restartNumberingAfterBreak="0">
    <w:nsid w:val="2D47274D"/>
    <w:multiLevelType w:val="multilevel"/>
    <w:tmpl w:val="F662C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9B237F"/>
    <w:multiLevelType w:val="multilevel"/>
    <w:tmpl w:val="0DD62A7A"/>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15:restartNumberingAfterBreak="0">
    <w:nsid w:val="431950F4"/>
    <w:multiLevelType w:val="multilevel"/>
    <w:tmpl w:val="ABB4AC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BF4FF6"/>
    <w:multiLevelType w:val="hybridMultilevel"/>
    <w:tmpl w:val="D1CE6D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0C81ACF"/>
    <w:multiLevelType w:val="hybridMultilevel"/>
    <w:tmpl w:val="3DB242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15E1DC3"/>
    <w:multiLevelType w:val="hybridMultilevel"/>
    <w:tmpl w:val="C4DCC97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7CD97709"/>
    <w:multiLevelType w:val="hybridMultilevel"/>
    <w:tmpl w:val="E6F4E4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DD65E71"/>
    <w:multiLevelType w:val="hybridMultilevel"/>
    <w:tmpl w:val="BDB69D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F6C1E7D"/>
    <w:multiLevelType w:val="multilevel"/>
    <w:tmpl w:val="CC5099F4"/>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4"/>
  </w:num>
  <w:num w:numId="2">
    <w:abstractNumId w:val="5"/>
  </w:num>
  <w:num w:numId="3">
    <w:abstractNumId w:val="2"/>
  </w:num>
  <w:num w:numId="4">
    <w:abstractNumId w:val="0"/>
  </w:num>
  <w:num w:numId="5">
    <w:abstractNumId w:val="1"/>
  </w:num>
  <w:num w:numId="6">
    <w:abstractNumId w:val="3"/>
  </w:num>
  <w:num w:numId="7">
    <w:abstractNumId w:val="6"/>
  </w:num>
  <w:num w:numId="8">
    <w:abstractNumId w:val="11"/>
  </w:num>
  <w:num w:numId="9">
    <w:abstractNumId w:val="10"/>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CD4"/>
    <w:rsid w:val="00002666"/>
    <w:rsid w:val="00002E91"/>
    <w:rsid w:val="00003F9F"/>
    <w:rsid w:val="00012CFC"/>
    <w:rsid w:val="00013AAB"/>
    <w:rsid w:val="0001442C"/>
    <w:rsid w:val="00015BDE"/>
    <w:rsid w:val="000202E3"/>
    <w:rsid w:val="00022311"/>
    <w:rsid w:val="000229F8"/>
    <w:rsid w:val="00023E16"/>
    <w:rsid w:val="00026566"/>
    <w:rsid w:val="00027077"/>
    <w:rsid w:val="000321F7"/>
    <w:rsid w:val="000345F7"/>
    <w:rsid w:val="00034FA8"/>
    <w:rsid w:val="00035AAF"/>
    <w:rsid w:val="00040980"/>
    <w:rsid w:val="00043992"/>
    <w:rsid w:val="00051D3A"/>
    <w:rsid w:val="000546A2"/>
    <w:rsid w:val="00054D1A"/>
    <w:rsid w:val="00060C25"/>
    <w:rsid w:val="00066241"/>
    <w:rsid w:val="0006741B"/>
    <w:rsid w:val="00070465"/>
    <w:rsid w:val="00072E23"/>
    <w:rsid w:val="000733C3"/>
    <w:rsid w:val="00073D11"/>
    <w:rsid w:val="00073F07"/>
    <w:rsid w:val="00080548"/>
    <w:rsid w:val="0008354D"/>
    <w:rsid w:val="00084081"/>
    <w:rsid w:val="00084D43"/>
    <w:rsid w:val="00087891"/>
    <w:rsid w:val="00087C71"/>
    <w:rsid w:val="000901EB"/>
    <w:rsid w:val="00091F2A"/>
    <w:rsid w:val="000940CB"/>
    <w:rsid w:val="000A4176"/>
    <w:rsid w:val="000A5370"/>
    <w:rsid w:val="000A6BAA"/>
    <w:rsid w:val="000A72E3"/>
    <w:rsid w:val="000B29F7"/>
    <w:rsid w:val="000B3686"/>
    <w:rsid w:val="000B5BE4"/>
    <w:rsid w:val="000C2BA1"/>
    <w:rsid w:val="000C7639"/>
    <w:rsid w:val="000D0701"/>
    <w:rsid w:val="000D0D67"/>
    <w:rsid w:val="000E762D"/>
    <w:rsid w:val="000F27C2"/>
    <w:rsid w:val="00101290"/>
    <w:rsid w:val="001055E9"/>
    <w:rsid w:val="00105749"/>
    <w:rsid w:val="00106C7B"/>
    <w:rsid w:val="00107EF7"/>
    <w:rsid w:val="00110361"/>
    <w:rsid w:val="00113CE0"/>
    <w:rsid w:val="00117FCC"/>
    <w:rsid w:val="00124720"/>
    <w:rsid w:val="00134009"/>
    <w:rsid w:val="001354FA"/>
    <w:rsid w:val="001428ED"/>
    <w:rsid w:val="00145BE8"/>
    <w:rsid w:val="0014727A"/>
    <w:rsid w:val="00147632"/>
    <w:rsid w:val="0014789C"/>
    <w:rsid w:val="00150710"/>
    <w:rsid w:val="00151551"/>
    <w:rsid w:val="00154E2E"/>
    <w:rsid w:val="00161384"/>
    <w:rsid w:val="0016418E"/>
    <w:rsid w:val="00165F5A"/>
    <w:rsid w:val="00172001"/>
    <w:rsid w:val="00172E26"/>
    <w:rsid w:val="00174B6E"/>
    <w:rsid w:val="0017540B"/>
    <w:rsid w:val="001777C8"/>
    <w:rsid w:val="00177AF1"/>
    <w:rsid w:val="001806A6"/>
    <w:rsid w:val="00183549"/>
    <w:rsid w:val="00187468"/>
    <w:rsid w:val="00190CA3"/>
    <w:rsid w:val="00191C3B"/>
    <w:rsid w:val="001958F0"/>
    <w:rsid w:val="00196A56"/>
    <w:rsid w:val="00197DDC"/>
    <w:rsid w:val="001A033C"/>
    <w:rsid w:val="001A07C5"/>
    <w:rsid w:val="001A1A64"/>
    <w:rsid w:val="001A5DB8"/>
    <w:rsid w:val="001A6784"/>
    <w:rsid w:val="001B26E4"/>
    <w:rsid w:val="001B7E8E"/>
    <w:rsid w:val="001C0867"/>
    <w:rsid w:val="001C0958"/>
    <w:rsid w:val="001C4F46"/>
    <w:rsid w:val="001D011C"/>
    <w:rsid w:val="001D03ED"/>
    <w:rsid w:val="001D20BF"/>
    <w:rsid w:val="001D38E9"/>
    <w:rsid w:val="001D649D"/>
    <w:rsid w:val="001D7006"/>
    <w:rsid w:val="001D72E2"/>
    <w:rsid w:val="001E7C04"/>
    <w:rsid w:val="001F03A2"/>
    <w:rsid w:val="001F2028"/>
    <w:rsid w:val="001F24F5"/>
    <w:rsid w:val="001F43F7"/>
    <w:rsid w:val="001F49AB"/>
    <w:rsid w:val="001F65CD"/>
    <w:rsid w:val="001F674C"/>
    <w:rsid w:val="001F6995"/>
    <w:rsid w:val="001F6B10"/>
    <w:rsid w:val="00200754"/>
    <w:rsid w:val="00203C7F"/>
    <w:rsid w:val="00204A01"/>
    <w:rsid w:val="00204FFB"/>
    <w:rsid w:val="00207047"/>
    <w:rsid w:val="0020712C"/>
    <w:rsid w:val="00214054"/>
    <w:rsid w:val="0022238F"/>
    <w:rsid w:val="00222E18"/>
    <w:rsid w:val="002236FF"/>
    <w:rsid w:val="00227B6E"/>
    <w:rsid w:val="00227BE1"/>
    <w:rsid w:val="00230172"/>
    <w:rsid w:val="00230421"/>
    <w:rsid w:val="00231B45"/>
    <w:rsid w:val="0023484A"/>
    <w:rsid w:val="00241943"/>
    <w:rsid w:val="002450FD"/>
    <w:rsid w:val="00250CBA"/>
    <w:rsid w:val="00252581"/>
    <w:rsid w:val="002545AD"/>
    <w:rsid w:val="0025791C"/>
    <w:rsid w:val="00260C55"/>
    <w:rsid w:val="00263917"/>
    <w:rsid w:val="002707AD"/>
    <w:rsid w:val="00271E27"/>
    <w:rsid w:val="00273BA3"/>
    <w:rsid w:val="00274E50"/>
    <w:rsid w:val="00275A0B"/>
    <w:rsid w:val="00283484"/>
    <w:rsid w:val="00283F1E"/>
    <w:rsid w:val="002852E8"/>
    <w:rsid w:val="0029010E"/>
    <w:rsid w:val="00292FFB"/>
    <w:rsid w:val="002A4010"/>
    <w:rsid w:val="002A4FCA"/>
    <w:rsid w:val="002B0E21"/>
    <w:rsid w:val="002B5652"/>
    <w:rsid w:val="002C1EEF"/>
    <w:rsid w:val="002C1EF3"/>
    <w:rsid w:val="002C396C"/>
    <w:rsid w:val="002C7155"/>
    <w:rsid w:val="002D0CE8"/>
    <w:rsid w:val="002D5982"/>
    <w:rsid w:val="002D71A7"/>
    <w:rsid w:val="002E0BC6"/>
    <w:rsid w:val="002E0C13"/>
    <w:rsid w:val="002E17B2"/>
    <w:rsid w:val="002E30EB"/>
    <w:rsid w:val="002F28FB"/>
    <w:rsid w:val="002F29F9"/>
    <w:rsid w:val="002F3072"/>
    <w:rsid w:val="002F49D2"/>
    <w:rsid w:val="0030261F"/>
    <w:rsid w:val="00316C3D"/>
    <w:rsid w:val="00316EFC"/>
    <w:rsid w:val="00322652"/>
    <w:rsid w:val="003228BA"/>
    <w:rsid w:val="003244B1"/>
    <w:rsid w:val="00333D98"/>
    <w:rsid w:val="00337AAA"/>
    <w:rsid w:val="003413DB"/>
    <w:rsid w:val="003431E2"/>
    <w:rsid w:val="00344B93"/>
    <w:rsid w:val="00353E63"/>
    <w:rsid w:val="00357B6C"/>
    <w:rsid w:val="003639B7"/>
    <w:rsid w:val="00366ED1"/>
    <w:rsid w:val="003716B2"/>
    <w:rsid w:val="003723D5"/>
    <w:rsid w:val="00383E6A"/>
    <w:rsid w:val="00391164"/>
    <w:rsid w:val="003913D5"/>
    <w:rsid w:val="0039498C"/>
    <w:rsid w:val="00396874"/>
    <w:rsid w:val="00396C5C"/>
    <w:rsid w:val="003A3E31"/>
    <w:rsid w:val="003A4F9B"/>
    <w:rsid w:val="003A68A7"/>
    <w:rsid w:val="003B589D"/>
    <w:rsid w:val="003C583C"/>
    <w:rsid w:val="003D269C"/>
    <w:rsid w:val="003D4C94"/>
    <w:rsid w:val="003E0A04"/>
    <w:rsid w:val="003F20C2"/>
    <w:rsid w:val="003F4363"/>
    <w:rsid w:val="003F59C4"/>
    <w:rsid w:val="003F7B5A"/>
    <w:rsid w:val="00400414"/>
    <w:rsid w:val="00401CE7"/>
    <w:rsid w:val="0040226C"/>
    <w:rsid w:val="00402BC1"/>
    <w:rsid w:val="004037EF"/>
    <w:rsid w:val="00410129"/>
    <w:rsid w:val="00415CAC"/>
    <w:rsid w:val="00417B27"/>
    <w:rsid w:val="00422A19"/>
    <w:rsid w:val="00425DD6"/>
    <w:rsid w:val="00426EA8"/>
    <w:rsid w:val="00431053"/>
    <w:rsid w:val="00431FCC"/>
    <w:rsid w:val="00435866"/>
    <w:rsid w:val="0043735D"/>
    <w:rsid w:val="00441A4C"/>
    <w:rsid w:val="00442A98"/>
    <w:rsid w:val="00443907"/>
    <w:rsid w:val="00445F12"/>
    <w:rsid w:val="004461F5"/>
    <w:rsid w:val="00451246"/>
    <w:rsid w:val="004518BE"/>
    <w:rsid w:val="00454966"/>
    <w:rsid w:val="004560C0"/>
    <w:rsid w:val="004626A6"/>
    <w:rsid w:val="004626C3"/>
    <w:rsid w:val="00465887"/>
    <w:rsid w:val="00466F45"/>
    <w:rsid w:val="00467FF5"/>
    <w:rsid w:val="00470686"/>
    <w:rsid w:val="00471E42"/>
    <w:rsid w:val="00472E64"/>
    <w:rsid w:val="00473151"/>
    <w:rsid w:val="0047372C"/>
    <w:rsid w:val="00474A02"/>
    <w:rsid w:val="0047520F"/>
    <w:rsid w:val="00475BE0"/>
    <w:rsid w:val="00477AA7"/>
    <w:rsid w:val="00482529"/>
    <w:rsid w:val="00485CD2"/>
    <w:rsid w:val="00487BDE"/>
    <w:rsid w:val="004903C2"/>
    <w:rsid w:val="0049396E"/>
    <w:rsid w:val="00494B92"/>
    <w:rsid w:val="004A53DC"/>
    <w:rsid w:val="004A74EF"/>
    <w:rsid w:val="004B004D"/>
    <w:rsid w:val="004B040B"/>
    <w:rsid w:val="004B3891"/>
    <w:rsid w:val="004B6803"/>
    <w:rsid w:val="004B7935"/>
    <w:rsid w:val="004C0D2E"/>
    <w:rsid w:val="004C1E7D"/>
    <w:rsid w:val="004C5C74"/>
    <w:rsid w:val="004D0086"/>
    <w:rsid w:val="004D16C4"/>
    <w:rsid w:val="004D19FF"/>
    <w:rsid w:val="004D2D93"/>
    <w:rsid w:val="004D3794"/>
    <w:rsid w:val="004E6692"/>
    <w:rsid w:val="004F14FC"/>
    <w:rsid w:val="004F1E5E"/>
    <w:rsid w:val="004F3551"/>
    <w:rsid w:val="004F3E79"/>
    <w:rsid w:val="004F55F6"/>
    <w:rsid w:val="00500DA2"/>
    <w:rsid w:val="00502511"/>
    <w:rsid w:val="00502529"/>
    <w:rsid w:val="005031AD"/>
    <w:rsid w:val="00506814"/>
    <w:rsid w:val="005121C7"/>
    <w:rsid w:val="00512BC9"/>
    <w:rsid w:val="00524ADD"/>
    <w:rsid w:val="00525CA8"/>
    <w:rsid w:val="00530055"/>
    <w:rsid w:val="0053111B"/>
    <w:rsid w:val="00533F13"/>
    <w:rsid w:val="00533F3E"/>
    <w:rsid w:val="00535E98"/>
    <w:rsid w:val="00536C6A"/>
    <w:rsid w:val="00536D96"/>
    <w:rsid w:val="00541CE7"/>
    <w:rsid w:val="005434F7"/>
    <w:rsid w:val="00544107"/>
    <w:rsid w:val="005442C5"/>
    <w:rsid w:val="00547117"/>
    <w:rsid w:val="0056260F"/>
    <w:rsid w:val="00562A6B"/>
    <w:rsid w:val="00562C2C"/>
    <w:rsid w:val="0057075C"/>
    <w:rsid w:val="00571BAD"/>
    <w:rsid w:val="00576C89"/>
    <w:rsid w:val="005820E0"/>
    <w:rsid w:val="00583609"/>
    <w:rsid w:val="005839D1"/>
    <w:rsid w:val="00590B0B"/>
    <w:rsid w:val="00591378"/>
    <w:rsid w:val="00595E26"/>
    <w:rsid w:val="005A08B7"/>
    <w:rsid w:val="005A226B"/>
    <w:rsid w:val="005A5F45"/>
    <w:rsid w:val="005B14E4"/>
    <w:rsid w:val="005B6DB8"/>
    <w:rsid w:val="005C1BAA"/>
    <w:rsid w:val="005C36D1"/>
    <w:rsid w:val="005C3741"/>
    <w:rsid w:val="005C5626"/>
    <w:rsid w:val="005D2A47"/>
    <w:rsid w:val="005D4B03"/>
    <w:rsid w:val="005D6D73"/>
    <w:rsid w:val="005D7186"/>
    <w:rsid w:val="005D7C8F"/>
    <w:rsid w:val="005E460E"/>
    <w:rsid w:val="005E46B1"/>
    <w:rsid w:val="005E54F3"/>
    <w:rsid w:val="005E6212"/>
    <w:rsid w:val="005F03C1"/>
    <w:rsid w:val="005F1631"/>
    <w:rsid w:val="005F35CB"/>
    <w:rsid w:val="005F6775"/>
    <w:rsid w:val="0060077F"/>
    <w:rsid w:val="0060079C"/>
    <w:rsid w:val="00601FDE"/>
    <w:rsid w:val="006031E2"/>
    <w:rsid w:val="0060370C"/>
    <w:rsid w:val="0060391E"/>
    <w:rsid w:val="00611118"/>
    <w:rsid w:val="00614357"/>
    <w:rsid w:val="006143EC"/>
    <w:rsid w:val="00615413"/>
    <w:rsid w:val="00617A39"/>
    <w:rsid w:val="00617CB9"/>
    <w:rsid w:val="00620CEE"/>
    <w:rsid w:val="00622673"/>
    <w:rsid w:val="00623896"/>
    <w:rsid w:val="006263DD"/>
    <w:rsid w:val="006265AD"/>
    <w:rsid w:val="00627F42"/>
    <w:rsid w:val="006426D5"/>
    <w:rsid w:val="006429A6"/>
    <w:rsid w:val="0065190D"/>
    <w:rsid w:val="00653EA1"/>
    <w:rsid w:val="00661845"/>
    <w:rsid w:val="0066211E"/>
    <w:rsid w:val="006634FD"/>
    <w:rsid w:val="006647E1"/>
    <w:rsid w:val="0066624B"/>
    <w:rsid w:val="00666624"/>
    <w:rsid w:val="00673E73"/>
    <w:rsid w:val="00674B0F"/>
    <w:rsid w:val="00675BEC"/>
    <w:rsid w:val="0067786E"/>
    <w:rsid w:val="0068285E"/>
    <w:rsid w:val="00683C62"/>
    <w:rsid w:val="00684B10"/>
    <w:rsid w:val="00695BE9"/>
    <w:rsid w:val="00696125"/>
    <w:rsid w:val="00696CD4"/>
    <w:rsid w:val="006974A3"/>
    <w:rsid w:val="0069769F"/>
    <w:rsid w:val="006A5C96"/>
    <w:rsid w:val="006B1276"/>
    <w:rsid w:val="006B1450"/>
    <w:rsid w:val="006B1B4D"/>
    <w:rsid w:val="006B2CD2"/>
    <w:rsid w:val="006B3308"/>
    <w:rsid w:val="006B7145"/>
    <w:rsid w:val="006B7DED"/>
    <w:rsid w:val="006C6F33"/>
    <w:rsid w:val="006C7567"/>
    <w:rsid w:val="006D1EE3"/>
    <w:rsid w:val="006D3608"/>
    <w:rsid w:val="006D4075"/>
    <w:rsid w:val="006E1E72"/>
    <w:rsid w:val="006E3C7E"/>
    <w:rsid w:val="006E3F50"/>
    <w:rsid w:val="006E4C82"/>
    <w:rsid w:val="006E6A52"/>
    <w:rsid w:val="006F577A"/>
    <w:rsid w:val="007004DC"/>
    <w:rsid w:val="00704665"/>
    <w:rsid w:val="007106A8"/>
    <w:rsid w:val="00713322"/>
    <w:rsid w:val="007133CF"/>
    <w:rsid w:val="00714408"/>
    <w:rsid w:val="007174D3"/>
    <w:rsid w:val="0072086A"/>
    <w:rsid w:val="007254A8"/>
    <w:rsid w:val="00727996"/>
    <w:rsid w:val="00731A84"/>
    <w:rsid w:val="00732F51"/>
    <w:rsid w:val="00735280"/>
    <w:rsid w:val="00737345"/>
    <w:rsid w:val="00737995"/>
    <w:rsid w:val="00740FE7"/>
    <w:rsid w:val="007417D3"/>
    <w:rsid w:val="0074240A"/>
    <w:rsid w:val="0074414C"/>
    <w:rsid w:val="0074516A"/>
    <w:rsid w:val="007454B5"/>
    <w:rsid w:val="00747231"/>
    <w:rsid w:val="0074786E"/>
    <w:rsid w:val="007543E7"/>
    <w:rsid w:val="00756614"/>
    <w:rsid w:val="007566F6"/>
    <w:rsid w:val="00760599"/>
    <w:rsid w:val="00763A9A"/>
    <w:rsid w:val="00763C61"/>
    <w:rsid w:val="007650B6"/>
    <w:rsid w:val="00771D4F"/>
    <w:rsid w:val="00781095"/>
    <w:rsid w:val="00791511"/>
    <w:rsid w:val="007A0E28"/>
    <w:rsid w:val="007A31A0"/>
    <w:rsid w:val="007A3616"/>
    <w:rsid w:val="007A4929"/>
    <w:rsid w:val="007A66DA"/>
    <w:rsid w:val="007A78F9"/>
    <w:rsid w:val="007A7D66"/>
    <w:rsid w:val="007B1ABD"/>
    <w:rsid w:val="007B3245"/>
    <w:rsid w:val="007B3CB1"/>
    <w:rsid w:val="007B3E0A"/>
    <w:rsid w:val="007B65B7"/>
    <w:rsid w:val="007C05D9"/>
    <w:rsid w:val="007C0EE5"/>
    <w:rsid w:val="007C24DC"/>
    <w:rsid w:val="007C4341"/>
    <w:rsid w:val="007C5218"/>
    <w:rsid w:val="007C67ED"/>
    <w:rsid w:val="007D4BF2"/>
    <w:rsid w:val="007D683D"/>
    <w:rsid w:val="007F1D45"/>
    <w:rsid w:val="007F2F70"/>
    <w:rsid w:val="007F2FBE"/>
    <w:rsid w:val="007F69B3"/>
    <w:rsid w:val="00803612"/>
    <w:rsid w:val="008150BF"/>
    <w:rsid w:val="008201E4"/>
    <w:rsid w:val="00820E9E"/>
    <w:rsid w:val="00821FAF"/>
    <w:rsid w:val="00831EE3"/>
    <w:rsid w:val="00836315"/>
    <w:rsid w:val="00837ABA"/>
    <w:rsid w:val="008410AA"/>
    <w:rsid w:val="008441A8"/>
    <w:rsid w:val="00845654"/>
    <w:rsid w:val="00846E00"/>
    <w:rsid w:val="00846FC6"/>
    <w:rsid w:val="00851DC8"/>
    <w:rsid w:val="008607EE"/>
    <w:rsid w:val="00860C86"/>
    <w:rsid w:val="0086276D"/>
    <w:rsid w:val="00862C03"/>
    <w:rsid w:val="00863994"/>
    <w:rsid w:val="00863EEC"/>
    <w:rsid w:val="008677C5"/>
    <w:rsid w:val="00870AD0"/>
    <w:rsid w:val="00871F91"/>
    <w:rsid w:val="00872D84"/>
    <w:rsid w:val="008761B7"/>
    <w:rsid w:val="00877061"/>
    <w:rsid w:val="00880D73"/>
    <w:rsid w:val="00880E02"/>
    <w:rsid w:val="00880EDC"/>
    <w:rsid w:val="008823D7"/>
    <w:rsid w:val="008858E6"/>
    <w:rsid w:val="00886A2E"/>
    <w:rsid w:val="0089305D"/>
    <w:rsid w:val="008A03A8"/>
    <w:rsid w:val="008A162A"/>
    <w:rsid w:val="008A18FA"/>
    <w:rsid w:val="008B0C0A"/>
    <w:rsid w:val="008B114C"/>
    <w:rsid w:val="008B5445"/>
    <w:rsid w:val="008C4349"/>
    <w:rsid w:val="008D11F0"/>
    <w:rsid w:val="008D1E00"/>
    <w:rsid w:val="008D1EE1"/>
    <w:rsid w:val="008D5E2C"/>
    <w:rsid w:val="008E1363"/>
    <w:rsid w:val="008E5293"/>
    <w:rsid w:val="008E569F"/>
    <w:rsid w:val="008F00C6"/>
    <w:rsid w:val="00905F8A"/>
    <w:rsid w:val="00910617"/>
    <w:rsid w:val="00914B63"/>
    <w:rsid w:val="00923950"/>
    <w:rsid w:val="009279B2"/>
    <w:rsid w:val="0093119C"/>
    <w:rsid w:val="009359D8"/>
    <w:rsid w:val="00935A31"/>
    <w:rsid w:val="00937D98"/>
    <w:rsid w:val="00941A4A"/>
    <w:rsid w:val="00942A44"/>
    <w:rsid w:val="00945598"/>
    <w:rsid w:val="0095152F"/>
    <w:rsid w:val="00952B85"/>
    <w:rsid w:val="009534F5"/>
    <w:rsid w:val="00953CF5"/>
    <w:rsid w:val="00955B78"/>
    <w:rsid w:val="0095682B"/>
    <w:rsid w:val="00957AB7"/>
    <w:rsid w:val="00960124"/>
    <w:rsid w:val="00961175"/>
    <w:rsid w:val="00967BF3"/>
    <w:rsid w:val="00971E02"/>
    <w:rsid w:val="00972870"/>
    <w:rsid w:val="00977ADF"/>
    <w:rsid w:val="009808B3"/>
    <w:rsid w:val="00981A8B"/>
    <w:rsid w:val="009833C2"/>
    <w:rsid w:val="00984329"/>
    <w:rsid w:val="009904A0"/>
    <w:rsid w:val="00991A1C"/>
    <w:rsid w:val="00994444"/>
    <w:rsid w:val="0099617E"/>
    <w:rsid w:val="00996E2F"/>
    <w:rsid w:val="00997509"/>
    <w:rsid w:val="009A09CB"/>
    <w:rsid w:val="009A1CA4"/>
    <w:rsid w:val="009A37A7"/>
    <w:rsid w:val="009A4A9F"/>
    <w:rsid w:val="009A55F7"/>
    <w:rsid w:val="009A6A17"/>
    <w:rsid w:val="009B4AC6"/>
    <w:rsid w:val="009B5E0D"/>
    <w:rsid w:val="009B65DD"/>
    <w:rsid w:val="009B7A55"/>
    <w:rsid w:val="009C04E4"/>
    <w:rsid w:val="009C0C23"/>
    <w:rsid w:val="009C0F9F"/>
    <w:rsid w:val="009C3BCB"/>
    <w:rsid w:val="009C72BE"/>
    <w:rsid w:val="009D208C"/>
    <w:rsid w:val="009D282C"/>
    <w:rsid w:val="009D3DF1"/>
    <w:rsid w:val="009E72A8"/>
    <w:rsid w:val="009F1C53"/>
    <w:rsid w:val="009F2C16"/>
    <w:rsid w:val="009F44D6"/>
    <w:rsid w:val="009F5F8C"/>
    <w:rsid w:val="00A02CB0"/>
    <w:rsid w:val="00A05ABB"/>
    <w:rsid w:val="00A05D65"/>
    <w:rsid w:val="00A06921"/>
    <w:rsid w:val="00A0717C"/>
    <w:rsid w:val="00A15617"/>
    <w:rsid w:val="00A1601F"/>
    <w:rsid w:val="00A207B2"/>
    <w:rsid w:val="00A224F0"/>
    <w:rsid w:val="00A235AD"/>
    <w:rsid w:val="00A24E83"/>
    <w:rsid w:val="00A32661"/>
    <w:rsid w:val="00A32CF6"/>
    <w:rsid w:val="00A37B80"/>
    <w:rsid w:val="00A41568"/>
    <w:rsid w:val="00A41B80"/>
    <w:rsid w:val="00A44072"/>
    <w:rsid w:val="00A44EA5"/>
    <w:rsid w:val="00A5250D"/>
    <w:rsid w:val="00A5342C"/>
    <w:rsid w:val="00A560F7"/>
    <w:rsid w:val="00A6170D"/>
    <w:rsid w:val="00A6555A"/>
    <w:rsid w:val="00A7010F"/>
    <w:rsid w:val="00A70D9A"/>
    <w:rsid w:val="00A7159C"/>
    <w:rsid w:val="00A71778"/>
    <w:rsid w:val="00A722FC"/>
    <w:rsid w:val="00A7425D"/>
    <w:rsid w:val="00A74B99"/>
    <w:rsid w:val="00A75483"/>
    <w:rsid w:val="00A829B8"/>
    <w:rsid w:val="00A82F7D"/>
    <w:rsid w:val="00A8733D"/>
    <w:rsid w:val="00A9064A"/>
    <w:rsid w:val="00A929EC"/>
    <w:rsid w:val="00A959DC"/>
    <w:rsid w:val="00A964BE"/>
    <w:rsid w:val="00A979AB"/>
    <w:rsid w:val="00A97A68"/>
    <w:rsid w:val="00AA0905"/>
    <w:rsid w:val="00AA2315"/>
    <w:rsid w:val="00AA77E1"/>
    <w:rsid w:val="00AB59E2"/>
    <w:rsid w:val="00AB766B"/>
    <w:rsid w:val="00AC0BC4"/>
    <w:rsid w:val="00AC2873"/>
    <w:rsid w:val="00AC32CB"/>
    <w:rsid w:val="00AC3A29"/>
    <w:rsid w:val="00AC5855"/>
    <w:rsid w:val="00AC7C04"/>
    <w:rsid w:val="00AD2EF1"/>
    <w:rsid w:val="00AD43C8"/>
    <w:rsid w:val="00AD6341"/>
    <w:rsid w:val="00AD6FFC"/>
    <w:rsid w:val="00AE0DA7"/>
    <w:rsid w:val="00AE1306"/>
    <w:rsid w:val="00AE1B93"/>
    <w:rsid w:val="00AE6FCA"/>
    <w:rsid w:val="00AF75D5"/>
    <w:rsid w:val="00B00645"/>
    <w:rsid w:val="00B01058"/>
    <w:rsid w:val="00B1149D"/>
    <w:rsid w:val="00B13329"/>
    <w:rsid w:val="00B13A90"/>
    <w:rsid w:val="00B148C0"/>
    <w:rsid w:val="00B151F4"/>
    <w:rsid w:val="00B22E90"/>
    <w:rsid w:val="00B24986"/>
    <w:rsid w:val="00B2765F"/>
    <w:rsid w:val="00B307BB"/>
    <w:rsid w:val="00B33B2F"/>
    <w:rsid w:val="00B3425D"/>
    <w:rsid w:val="00B34B5E"/>
    <w:rsid w:val="00B35122"/>
    <w:rsid w:val="00B351D5"/>
    <w:rsid w:val="00B362EA"/>
    <w:rsid w:val="00B36363"/>
    <w:rsid w:val="00B40E56"/>
    <w:rsid w:val="00B415C7"/>
    <w:rsid w:val="00B4239B"/>
    <w:rsid w:val="00B44CE9"/>
    <w:rsid w:val="00B50D1E"/>
    <w:rsid w:val="00B52735"/>
    <w:rsid w:val="00B61407"/>
    <w:rsid w:val="00B62F85"/>
    <w:rsid w:val="00B63923"/>
    <w:rsid w:val="00B654C5"/>
    <w:rsid w:val="00B65EF4"/>
    <w:rsid w:val="00B67822"/>
    <w:rsid w:val="00B678B3"/>
    <w:rsid w:val="00B67E74"/>
    <w:rsid w:val="00B71364"/>
    <w:rsid w:val="00B74ED0"/>
    <w:rsid w:val="00B7578E"/>
    <w:rsid w:val="00B762E2"/>
    <w:rsid w:val="00B77044"/>
    <w:rsid w:val="00B84A8B"/>
    <w:rsid w:val="00B91592"/>
    <w:rsid w:val="00B91A21"/>
    <w:rsid w:val="00B936E1"/>
    <w:rsid w:val="00B954DA"/>
    <w:rsid w:val="00B977F7"/>
    <w:rsid w:val="00BA4166"/>
    <w:rsid w:val="00BA5850"/>
    <w:rsid w:val="00BA587A"/>
    <w:rsid w:val="00BA7D85"/>
    <w:rsid w:val="00BB1722"/>
    <w:rsid w:val="00BB1AC5"/>
    <w:rsid w:val="00BB3DB0"/>
    <w:rsid w:val="00BB7C65"/>
    <w:rsid w:val="00BB7F06"/>
    <w:rsid w:val="00BC3F65"/>
    <w:rsid w:val="00BD1D67"/>
    <w:rsid w:val="00BD2DA0"/>
    <w:rsid w:val="00BD3CD4"/>
    <w:rsid w:val="00BD7816"/>
    <w:rsid w:val="00BD7856"/>
    <w:rsid w:val="00BE03F8"/>
    <w:rsid w:val="00BE195B"/>
    <w:rsid w:val="00BE5319"/>
    <w:rsid w:val="00BE67B1"/>
    <w:rsid w:val="00BF0481"/>
    <w:rsid w:val="00BF106E"/>
    <w:rsid w:val="00BF410D"/>
    <w:rsid w:val="00BF6528"/>
    <w:rsid w:val="00C02741"/>
    <w:rsid w:val="00C04175"/>
    <w:rsid w:val="00C0419F"/>
    <w:rsid w:val="00C124CF"/>
    <w:rsid w:val="00C14086"/>
    <w:rsid w:val="00C14CEC"/>
    <w:rsid w:val="00C157B9"/>
    <w:rsid w:val="00C20411"/>
    <w:rsid w:val="00C235AF"/>
    <w:rsid w:val="00C2446B"/>
    <w:rsid w:val="00C257A8"/>
    <w:rsid w:val="00C26019"/>
    <w:rsid w:val="00C30EDC"/>
    <w:rsid w:val="00C341BA"/>
    <w:rsid w:val="00C36008"/>
    <w:rsid w:val="00C37C17"/>
    <w:rsid w:val="00C40F04"/>
    <w:rsid w:val="00C458B5"/>
    <w:rsid w:val="00C54F48"/>
    <w:rsid w:val="00C55E40"/>
    <w:rsid w:val="00C57CDC"/>
    <w:rsid w:val="00C60B12"/>
    <w:rsid w:val="00C65477"/>
    <w:rsid w:val="00C65B1D"/>
    <w:rsid w:val="00C818B6"/>
    <w:rsid w:val="00C87CCE"/>
    <w:rsid w:val="00C9210E"/>
    <w:rsid w:val="00C9243D"/>
    <w:rsid w:val="00C943CD"/>
    <w:rsid w:val="00C94A93"/>
    <w:rsid w:val="00C96112"/>
    <w:rsid w:val="00C968A6"/>
    <w:rsid w:val="00CA27D7"/>
    <w:rsid w:val="00CA2D47"/>
    <w:rsid w:val="00CA5801"/>
    <w:rsid w:val="00CA6137"/>
    <w:rsid w:val="00CB2194"/>
    <w:rsid w:val="00CB3619"/>
    <w:rsid w:val="00CB38E0"/>
    <w:rsid w:val="00CB60CE"/>
    <w:rsid w:val="00CB6A2F"/>
    <w:rsid w:val="00CC0A48"/>
    <w:rsid w:val="00CD38D5"/>
    <w:rsid w:val="00CD43E2"/>
    <w:rsid w:val="00CD460A"/>
    <w:rsid w:val="00CD49A5"/>
    <w:rsid w:val="00CD7325"/>
    <w:rsid w:val="00CD78F1"/>
    <w:rsid w:val="00CE50EC"/>
    <w:rsid w:val="00CE51BB"/>
    <w:rsid w:val="00CE7E08"/>
    <w:rsid w:val="00CF076E"/>
    <w:rsid w:val="00CF7FE6"/>
    <w:rsid w:val="00D0043F"/>
    <w:rsid w:val="00D063C7"/>
    <w:rsid w:val="00D06BD4"/>
    <w:rsid w:val="00D06D39"/>
    <w:rsid w:val="00D0716A"/>
    <w:rsid w:val="00D109FD"/>
    <w:rsid w:val="00D10AA8"/>
    <w:rsid w:val="00D10B90"/>
    <w:rsid w:val="00D128CC"/>
    <w:rsid w:val="00D14087"/>
    <w:rsid w:val="00D14238"/>
    <w:rsid w:val="00D208FB"/>
    <w:rsid w:val="00D238E2"/>
    <w:rsid w:val="00D23AE1"/>
    <w:rsid w:val="00D24BC2"/>
    <w:rsid w:val="00D26A03"/>
    <w:rsid w:val="00D27A12"/>
    <w:rsid w:val="00D40C59"/>
    <w:rsid w:val="00D41B92"/>
    <w:rsid w:val="00D42456"/>
    <w:rsid w:val="00D42808"/>
    <w:rsid w:val="00D4307E"/>
    <w:rsid w:val="00D442AE"/>
    <w:rsid w:val="00D445D2"/>
    <w:rsid w:val="00D45196"/>
    <w:rsid w:val="00D45530"/>
    <w:rsid w:val="00D455E3"/>
    <w:rsid w:val="00D50CEB"/>
    <w:rsid w:val="00D54A9C"/>
    <w:rsid w:val="00D56E26"/>
    <w:rsid w:val="00D5755D"/>
    <w:rsid w:val="00D579D2"/>
    <w:rsid w:val="00D615F7"/>
    <w:rsid w:val="00D660C7"/>
    <w:rsid w:val="00D67942"/>
    <w:rsid w:val="00D74EB6"/>
    <w:rsid w:val="00D81B41"/>
    <w:rsid w:val="00D82CD4"/>
    <w:rsid w:val="00D832D1"/>
    <w:rsid w:val="00D83C9E"/>
    <w:rsid w:val="00D8427B"/>
    <w:rsid w:val="00D845A0"/>
    <w:rsid w:val="00D85A8A"/>
    <w:rsid w:val="00D9044C"/>
    <w:rsid w:val="00D9401A"/>
    <w:rsid w:val="00D96FCD"/>
    <w:rsid w:val="00DA268C"/>
    <w:rsid w:val="00DB1675"/>
    <w:rsid w:val="00DB5767"/>
    <w:rsid w:val="00DC0AA9"/>
    <w:rsid w:val="00DC3C86"/>
    <w:rsid w:val="00DC3E8C"/>
    <w:rsid w:val="00DC4148"/>
    <w:rsid w:val="00DC72CC"/>
    <w:rsid w:val="00DC7D06"/>
    <w:rsid w:val="00DC7D7C"/>
    <w:rsid w:val="00DD0AB5"/>
    <w:rsid w:val="00DD1B4C"/>
    <w:rsid w:val="00DD1BDD"/>
    <w:rsid w:val="00DD2E8F"/>
    <w:rsid w:val="00DD38B7"/>
    <w:rsid w:val="00DE23AC"/>
    <w:rsid w:val="00DE432B"/>
    <w:rsid w:val="00DE48DF"/>
    <w:rsid w:val="00DE4F37"/>
    <w:rsid w:val="00DE653E"/>
    <w:rsid w:val="00DE72E0"/>
    <w:rsid w:val="00DF0736"/>
    <w:rsid w:val="00E008E1"/>
    <w:rsid w:val="00E01F2C"/>
    <w:rsid w:val="00E0626F"/>
    <w:rsid w:val="00E1194F"/>
    <w:rsid w:val="00E17947"/>
    <w:rsid w:val="00E20C99"/>
    <w:rsid w:val="00E24604"/>
    <w:rsid w:val="00E2547D"/>
    <w:rsid w:val="00E30FB4"/>
    <w:rsid w:val="00E32872"/>
    <w:rsid w:val="00E35ECE"/>
    <w:rsid w:val="00E43D68"/>
    <w:rsid w:val="00E45157"/>
    <w:rsid w:val="00E51449"/>
    <w:rsid w:val="00E53F2C"/>
    <w:rsid w:val="00E56EFF"/>
    <w:rsid w:val="00E5741B"/>
    <w:rsid w:val="00E57C23"/>
    <w:rsid w:val="00E64200"/>
    <w:rsid w:val="00E64BD2"/>
    <w:rsid w:val="00E65201"/>
    <w:rsid w:val="00E70086"/>
    <w:rsid w:val="00E70FCB"/>
    <w:rsid w:val="00E71EFD"/>
    <w:rsid w:val="00E72D23"/>
    <w:rsid w:val="00E73590"/>
    <w:rsid w:val="00E7441D"/>
    <w:rsid w:val="00E75AFE"/>
    <w:rsid w:val="00E75F65"/>
    <w:rsid w:val="00E83E5F"/>
    <w:rsid w:val="00E86117"/>
    <w:rsid w:val="00E878E8"/>
    <w:rsid w:val="00E92757"/>
    <w:rsid w:val="00E93846"/>
    <w:rsid w:val="00E959FC"/>
    <w:rsid w:val="00E96AFC"/>
    <w:rsid w:val="00E97CC4"/>
    <w:rsid w:val="00EA0472"/>
    <w:rsid w:val="00EA689B"/>
    <w:rsid w:val="00EA6DEB"/>
    <w:rsid w:val="00EB02DD"/>
    <w:rsid w:val="00EB0F4B"/>
    <w:rsid w:val="00EB6751"/>
    <w:rsid w:val="00EB6F5C"/>
    <w:rsid w:val="00EB7969"/>
    <w:rsid w:val="00EC02DF"/>
    <w:rsid w:val="00EC35DB"/>
    <w:rsid w:val="00EC466A"/>
    <w:rsid w:val="00EC4D54"/>
    <w:rsid w:val="00EC651E"/>
    <w:rsid w:val="00EC6968"/>
    <w:rsid w:val="00ED3715"/>
    <w:rsid w:val="00ED66FA"/>
    <w:rsid w:val="00EE1D24"/>
    <w:rsid w:val="00EE75FD"/>
    <w:rsid w:val="00EF0566"/>
    <w:rsid w:val="00EF09A7"/>
    <w:rsid w:val="00EF0F22"/>
    <w:rsid w:val="00EF2505"/>
    <w:rsid w:val="00EF4904"/>
    <w:rsid w:val="00EF7587"/>
    <w:rsid w:val="00EF765D"/>
    <w:rsid w:val="00F0089D"/>
    <w:rsid w:val="00F04C96"/>
    <w:rsid w:val="00F06B45"/>
    <w:rsid w:val="00F105B5"/>
    <w:rsid w:val="00F1353D"/>
    <w:rsid w:val="00F20155"/>
    <w:rsid w:val="00F22334"/>
    <w:rsid w:val="00F27E4B"/>
    <w:rsid w:val="00F30453"/>
    <w:rsid w:val="00F308FD"/>
    <w:rsid w:val="00F318FE"/>
    <w:rsid w:val="00F45591"/>
    <w:rsid w:val="00F465FD"/>
    <w:rsid w:val="00F46EF9"/>
    <w:rsid w:val="00F521BA"/>
    <w:rsid w:val="00F54822"/>
    <w:rsid w:val="00F56806"/>
    <w:rsid w:val="00F56C41"/>
    <w:rsid w:val="00F624A1"/>
    <w:rsid w:val="00F662E2"/>
    <w:rsid w:val="00F7046D"/>
    <w:rsid w:val="00F7089E"/>
    <w:rsid w:val="00F71B40"/>
    <w:rsid w:val="00F7622E"/>
    <w:rsid w:val="00F8077F"/>
    <w:rsid w:val="00F8105E"/>
    <w:rsid w:val="00F83DDD"/>
    <w:rsid w:val="00F848C8"/>
    <w:rsid w:val="00F848D9"/>
    <w:rsid w:val="00F930A4"/>
    <w:rsid w:val="00F93B9E"/>
    <w:rsid w:val="00F9669C"/>
    <w:rsid w:val="00F974F3"/>
    <w:rsid w:val="00FA3FD7"/>
    <w:rsid w:val="00FB1068"/>
    <w:rsid w:val="00FB2999"/>
    <w:rsid w:val="00FB4264"/>
    <w:rsid w:val="00FB62D1"/>
    <w:rsid w:val="00FB6FD4"/>
    <w:rsid w:val="00FB721B"/>
    <w:rsid w:val="00FC127C"/>
    <w:rsid w:val="00FC1F3B"/>
    <w:rsid w:val="00FC3855"/>
    <w:rsid w:val="00FD0380"/>
    <w:rsid w:val="00FD4473"/>
    <w:rsid w:val="00FE160B"/>
    <w:rsid w:val="00FE3C40"/>
    <w:rsid w:val="00FE3F10"/>
    <w:rsid w:val="00FE7FCD"/>
    <w:rsid w:val="00FF132B"/>
    <w:rsid w:val="00FF1ACC"/>
    <w:rsid w:val="00FF2215"/>
    <w:rsid w:val="00FF3F7A"/>
    <w:rsid w:val="00FF4D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2B13E"/>
  <w15:chartTrackingRefBased/>
  <w15:docId w15:val="{30D6675F-3EA8-4B2E-B336-9DB5B952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link w:val="IngetavstndChar"/>
    <w:uiPriority w:val="1"/>
    <w:qFormat/>
    <w:rsid w:val="00BD3CD4"/>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BD3CD4"/>
    <w:rPr>
      <w:rFonts w:eastAsiaTheme="minorEastAsia"/>
      <w:lang w:eastAsia="sv-SE"/>
    </w:rPr>
  </w:style>
  <w:style w:type="paragraph" w:customStyle="1" w:styleId="Default">
    <w:name w:val="Default"/>
    <w:rsid w:val="00C9243D"/>
    <w:pPr>
      <w:autoSpaceDE w:val="0"/>
      <w:autoSpaceDN w:val="0"/>
      <w:adjustRightInd w:val="0"/>
      <w:spacing w:after="0" w:line="240" w:lineRule="auto"/>
    </w:pPr>
    <w:rPr>
      <w:rFonts w:ascii="Calibri" w:hAnsi="Calibri" w:cs="Calibri"/>
      <w:color w:val="000000"/>
      <w:sz w:val="24"/>
      <w:szCs w:val="24"/>
    </w:rPr>
  </w:style>
  <w:style w:type="paragraph" w:styleId="Sidhuvud">
    <w:name w:val="header"/>
    <w:basedOn w:val="Normal"/>
    <w:link w:val="SidhuvudChar"/>
    <w:uiPriority w:val="99"/>
    <w:unhideWhenUsed/>
    <w:rsid w:val="00E0626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0626F"/>
  </w:style>
  <w:style w:type="paragraph" w:styleId="Sidfot">
    <w:name w:val="footer"/>
    <w:basedOn w:val="Normal"/>
    <w:link w:val="SidfotChar"/>
    <w:uiPriority w:val="99"/>
    <w:unhideWhenUsed/>
    <w:rsid w:val="00E0626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0626F"/>
  </w:style>
  <w:style w:type="paragraph" w:styleId="Liststycke">
    <w:name w:val="List Paragraph"/>
    <w:basedOn w:val="Normal"/>
    <w:uiPriority w:val="34"/>
    <w:qFormat/>
    <w:rsid w:val="00617CB9"/>
    <w:pPr>
      <w:ind w:left="720"/>
      <w:contextualSpacing/>
    </w:pPr>
  </w:style>
  <w:style w:type="paragraph" w:customStyle="1" w:styleId="gmail-msonormal">
    <w:name w:val="gmail-msonormal"/>
    <w:basedOn w:val="Normal"/>
    <w:rsid w:val="003E0A04"/>
    <w:pPr>
      <w:spacing w:before="100" w:beforeAutospacing="1" w:after="100" w:afterAutospacing="1" w:line="240" w:lineRule="auto"/>
    </w:pPr>
    <w:rPr>
      <w:rFonts w:ascii="Calibri" w:hAnsi="Calibri" w:cs="Calibri"/>
      <w:lang w:eastAsia="sv-SE"/>
    </w:rPr>
  </w:style>
  <w:style w:type="character" w:styleId="Kommentarsreferens">
    <w:name w:val="annotation reference"/>
    <w:basedOn w:val="Standardstycketeckensnitt"/>
    <w:uiPriority w:val="99"/>
    <w:semiHidden/>
    <w:unhideWhenUsed/>
    <w:rsid w:val="00831EE3"/>
    <w:rPr>
      <w:sz w:val="16"/>
      <w:szCs w:val="16"/>
    </w:rPr>
  </w:style>
  <w:style w:type="paragraph" w:styleId="Kommentarer">
    <w:name w:val="annotation text"/>
    <w:basedOn w:val="Normal"/>
    <w:link w:val="KommentarerChar"/>
    <w:uiPriority w:val="99"/>
    <w:semiHidden/>
    <w:unhideWhenUsed/>
    <w:rsid w:val="00831EE3"/>
    <w:pPr>
      <w:spacing w:line="240" w:lineRule="auto"/>
    </w:pPr>
    <w:rPr>
      <w:sz w:val="20"/>
      <w:szCs w:val="20"/>
    </w:rPr>
  </w:style>
  <w:style w:type="character" w:customStyle="1" w:styleId="KommentarerChar">
    <w:name w:val="Kommentarer Char"/>
    <w:basedOn w:val="Standardstycketeckensnitt"/>
    <w:link w:val="Kommentarer"/>
    <w:uiPriority w:val="99"/>
    <w:semiHidden/>
    <w:rsid w:val="00831EE3"/>
    <w:rPr>
      <w:sz w:val="20"/>
      <w:szCs w:val="20"/>
    </w:rPr>
  </w:style>
  <w:style w:type="paragraph" w:styleId="Kommentarsmne">
    <w:name w:val="annotation subject"/>
    <w:basedOn w:val="Kommentarer"/>
    <w:next w:val="Kommentarer"/>
    <w:link w:val="KommentarsmneChar"/>
    <w:uiPriority w:val="99"/>
    <w:semiHidden/>
    <w:unhideWhenUsed/>
    <w:rsid w:val="00831EE3"/>
    <w:rPr>
      <w:b/>
      <w:bCs/>
    </w:rPr>
  </w:style>
  <w:style w:type="character" w:customStyle="1" w:styleId="KommentarsmneChar">
    <w:name w:val="Kommentarsämne Char"/>
    <w:basedOn w:val="KommentarerChar"/>
    <w:link w:val="Kommentarsmne"/>
    <w:uiPriority w:val="99"/>
    <w:semiHidden/>
    <w:rsid w:val="00831EE3"/>
    <w:rPr>
      <w:b/>
      <w:bCs/>
      <w:sz w:val="20"/>
      <w:szCs w:val="20"/>
    </w:rPr>
  </w:style>
  <w:style w:type="paragraph" w:styleId="Ballongtext">
    <w:name w:val="Balloon Text"/>
    <w:basedOn w:val="Normal"/>
    <w:link w:val="BallongtextChar"/>
    <w:uiPriority w:val="99"/>
    <w:semiHidden/>
    <w:unhideWhenUsed/>
    <w:rsid w:val="00831EE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31EE3"/>
    <w:rPr>
      <w:rFonts w:ascii="Segoe UI" w:hAnsi="Segoe UI" w:cs="Segoe UI"/>
      <w:sz w:val="18"/>
      <w:szCs w:val="18"/>
    </w:rPr>
  </w:style>
  <w:style w:type="paragraph" w:customStyle="1" w:styleId="gmail-msolistparagraph">
    <w:name w:val="gmail-msolistparagraph"/>
    <w:basedOn w:val="Normal"/>
    <w:rsid w:val="00615413"/>
    <w:pPr>
      <w:spacing w:before="100" w:beforeAutospacing="1" w:after="100" w:afterAutospacing="1" w:line="240" w:lineRule="auto"/>
    </w:pPr>
    <w:rPr>
      <w:rFonts w:ascii="Calibri" w:hAnsi="Calibri" w:cs="Calibri"/>
      <w:lang w:eastAsia="sv-SE"/>
    </w:rPr>
  </w:style>
  <w:style w:type="paragraph" w:styleId="Normalwebb">
    <w:name w:val="Normal (Web)"/>
    <w:basedOn w:val="Normal"/>
    <w:uiPriority w:val="99"/>
    <w:semiHidden/>
    <w:unhideWhenUsed/>
    <w:rsid w:val="00536C6A"/>
    <w:rPr>
      <w:rFonts w:ascii="Times New Roman" w:hAnsi="Times New Roman" w:cs="Times New Roman"/>
      <w:sz w:val="24"/>
      <w:szCs w:val="24"/>
    </w:rPr>
  </w:style>
  <w:style w:type="character" w:styleId="Radnummer">
    <w:name w:val="line number"/>
    <w:basedOn w:val="Standardstycketeckensnitt"/>
    <w:uiPriority w:val="99"/>
    <w:semiHidden/>
    <w:unhideWhenUsed/>
    <w:rsid w:val="007C4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953431">
      <w:bodyDiv w:val="1"/>
      <w:marLeft w:val="0"/>
      <w:marRight w:val="0"/>
      <w:marTop w:val="0"/>
      <w:marBottom w:val="0"/>
      <w:divBdr>
        <w:top w:val="none" w:sz="0" w:space="0" w:color="auto"/>
        <w:left w:val="none" w:sz="0" w:space="0" w:color="auto"/>
        <w:bottom w:val="none" w:sz="0" w:space="0" w:color="auto"/>
        <w:right w:val="none" w:sz="0" w:space="0" w:color="auto"/>
      </w:divBdr>
    </w:div>
    <w:div w:id="953169409">
      <w:bodyDiv w:val="1"/>
      <w:marLeft w:val="0"/>
      <w:marRight w:val="0"/>
      <w:marTop w:val="0"/>
      <w:marBottom w:val="0"/>
      <w:divBdr>
        <w:top w:val="none" w:sz="0" w:space="0" w:color="auto"/>
        <w:left w:val="none" w:sz="0" w:space="0" w:color="auto"/>
        <w:bottom w:val="none" w:sz="0" w:space="0" w:color="auto"/>
        <w:right w:val="none" w:sz="0" w:space="0" w:color="auto"/>
      </w:divBdr>
    </w:div>
    <w:div w:id="1159612056">
      <w:bodyDiv w:val="1"/>
      <w:marLeft w:val="0"/>
      <w:marRight w:val="0"/>
      <w:marTop w:val="0"/>
      <w:marBottom w:val="0"/>
      <w:divBdr>
        <w:top w:val="none" w:sz="0" w:space="0" w:color="auto"/>
        <w:left w:val="none" w:sz="0" w:space="0" w:color="auto"/>
        <w:bottom w:val="none" w:sz="0" w:space="0" w:color="auto"/>
        <w:right w:val="none" w:sz="0" w:space="0" w:color="auto"/>
      </w:divBdr>
    </w:div>
    <w:div w:id="1189097539">
      <w:bodyDiv w:val="1"/>
      <w:marLeft w:val="0"/>
      <w:marRight w:val="0"/>
      <w:marTop w:val="0"/>
      <w:marBottom w:val="0"/>
      <w:divBdr>
        <w:top w:val="none" w:sz="0" w:space="0" w:color="auto"/>
        <w:left w:val="none" w:sz="0" w:space="0" w:color="auto"/>
        <w:bottom w:val="none" w:sz="0" w:space="0" w:color="auto"/>
        <w:right w:val="none" w:sz="0" w:space="0" w:color="auto"/>
      </w:divBdr>
    </w:div>
    <w:div w:id="1498768084">
      <w:bodyDiv w:val="1"/>
      <w:marLeft w:val="0"/>
      <w:marRight w:val="0"/>
      <w:marTop w:val="0"/>
      <w:marBottom w:val="0"/>
      <w:divBdr>
        <w:top w:val="none" w:sz="0" w:space="0" w:color="auto"/>
        <w:left w:val="none" w:sz="0" w:space="0" w:color="auto"/>
        <w:bottom w:val="none" w:sz="0" w:space="0" w:color="auto"/>
        <w:right w:val="none" w:sz="0" w:space="0" w:color="auto"/>
      </w:divBdr>
    </w:div>
    <w:div w:id="1532720459">
      <w:bodyDiv w:val="1"/>
      <w:marLeft w:val="0"/>
      <w:marRight w:val="0"/>
      <w:marTop w:val="0"/>
      <w:marBottom w:val="0"/>
      <w:divBdr>
        <w:top w:val="none" w:sz="0" w:space="0" w:color="auto"/>
        <w:left w:val="none" w:sz="0" w:space="0" w:color="auto"/>
        <w:bottom w:val="none" w:sz="0" w:space="0" w:color="auto"/>
        <w:right w:val="none" w:sz="0" w:space="0" w:color="auto"/>
      </w:divBdr>
    </w:div>
    <w:div w:id="1882210356">
      <w:bodyDiv w:val="1"/>
      <w:marLeft w:val="0"/>
      <w:marRight w:val="0"/>
      <w:marTop w:val="0"/>
      <w:marBottom w:val="0"/>
      <w:divBdr>
        <w:top w:val="none" w:sz="0" w:space="0" w:color="auto"/>
        <w:left w:val="none" w:sz="0" w:space="0" w:color="auto"/>
        <w:bottom w:val="none" w:sz="0" w:space="0" w:color="auto"/>
        <w:right w:val="none" w:sz="0" w:space="0" w:color="auto"/>
      </w:divBdr>
      <w:divsChild>
        <w:div w:id="2014330086">
          <w:marLeft w:val="0"/>
          <w:marRight w:val="0"/>
          <w:marTop w:val="0"/>
          <w:marBottom w:val="0"/>
          <w:divBdr>
            <w:top w:val="none" w:sz="0" w:space="0" w:color="auto"/>
            <w:left w:val="none" w:sz="0" w:space="0" w:color="auto"/>
            <w:bottom w:val="none" w:sz="0" w:space="0" w:color="auto"/>
            <w:right w:val="none" w:sz="0" w:space="0" w:color="auto"/>
          </w:divBdr>
          <w:divsChild>
            <w:div w:id="957108883">
              <w:marLeft w:val="0"/>
              <w:marRight w:val="0"/>
              <w:marTop w:val="0"/>
              <w:marBottom w:val="0"/>
              <w:divBdr>
                <w:top w:val="none" w:sz="0" w:space="0" w:color="auto"/>
                <w:left w:val="none" w:sz="0" w:space="0" w:color="auto"/>
                <w:bottom w:val="none" w:sz="0" w:space="0" w:color="auto"/>
                <w:right w:val="none" w:sz="0" w:space="0" w:color="auto"/>
              </w:divBdr>
              <w:divsChild>
                <w:div w:id="7219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9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02E3E-8025-42E9-A1B4-7F724769F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2977</Words>
  <Characters>15781</Characters>
  <Application>Microsoft Office Word</Application>
  <DocSecurity>0</DocSecurity>
  <Lines>131</Lines>
  <Paragraphs>37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Nordbö</dc:creator>
  <cp:keywords/>
  <dc:description/>
  <cp:lastModifiedBy>Amanda Nordbö</cp:lastModifiedBy>
  <cp:revision>2</cp:revision>
  <cp:lastPrinted>2018-05-02T13:11:00Z</cp:lastPrinted>
  <dcterms:created xsi:type="dcterms:W3CDTF">2018-05-03T12:24:00Z</dcterms:created>
  <dcterms:modified xsi:type="dcterms:W3CDTF">2018-05-03T12:24:00Z</dcterms:modified>
</cp:coreProperties>
</file>